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43A466" w14:textId="77777777" w:rsidR="00DD7EFB" w:rsidRDefault="00DD7EFB" w:rsidP="00DD7EFB">
      <w:pPr>
        <w:pStyle w:val="Default"/>
        <w:jc w:val="center"/>
        <w:rPr>
          <w:b/>
          <w:sz w:val="44"/>
          <w:szCs w:val="44"/>
        </w:rPr>
      </w:pPr>
    </w:p>
    <w:p w14:paraId="4443A467" w14:textId="77777777" w:rsidR="00DD7EFB" w:rsidRDefault="00DD7EFB" w:rsidP="00DD7EFB">
      <w:pPr>
        <w:pStyle w:val="Default"/>
        <w:jc w:val="center"/>
        <w:rPr>
          <w:b/>
          <w:sz w:val="44"/>
          <w:szCs w:val="44"/>
        </w:rPr>
      </w:pPr>
    </w:p>
    <w:p w14:paraId="4443A468" w14:textId="77777777" w:rsidR="00DD7EFB" w:rsidRDefault="00DD7EFB" w:rsidP="00DD7EFB">
      <w:pPr>
        <w:pStyle w:val="Default"/>
        <w:jc w:val="center"/>
        <w:rPr>
          <w:b/>
          <w:sz w:val="44"/>
          <w:szCs w:val="44"/>
        </w:rPr>
      </w:pPr>
    </w:p>
    <w:p w14:paraId="4443A469" w14:textId="77777777" w:rsidR="00DD7EFB" w:rsidRDefault="00DD7EFB" w:rsidP="00DD7EFB">
      <w:pPr>
        <w:pStyle w:val="Default"/>
        <w:jc w:val="center"/>
        <w:rPr>
          <w:b/>
          <w:sz w:val="44"/>
          <w:szCs w:val="44"/>
        </w:rPr>
      </w:pPr>
    </w:p>
    <w:p w14:paraId="4443A46A" w14:textId="77777777" w:rsidR="00DD7EFB" w:rsidRDefault="00DD7EFB" w:rsidP="00DD7EFB">
      <w:pPr>
        <w:pStyle w:val="Default"/>
        <w:jc w:val="center"/>
        <w:rPr>
          <w:b/>
          <w:sz w:val="44"/>
          <w:szCs w:val="44"/>
        </w:rPr>
      </w:pPr>
    </w:p>
    <w:p w14:paraId="4443A46B" w14:textId="77777777" w:rsidR="00DD7EFB" w:rsidRDefault="00DD7EFB" w:rsidP="00DD7EFB">
      <w:pPr>
        <w:pStyle w:val="Default"/>
        <w:jc w:val="center"/>
        <w:rPr>
          <w:b/>
          <w:sz w:val="44"/>
          <w:szCs w:val="44"/>
        </w:rPr>
      </w:pPr>
    </w:p>
    <w:p w14:paraId="4443A46C" w14:textId="055A1807" w:rsidR="00DD7EFB" w:rsidRPr="00E75196" w:rsidRDefault="003632B1" w:rsidP="00DD7EFB">
      <w:pPr>
        <w:pStyle w:val="Default"/>
        <w:jc w:val="center"/>
        <w:rPr>
          <w:b/>
          <w:sz w:val="44"/>
          <w:szCs w:val="44"/>
        </w:rPr>
      </w:pPr>
      <w:r>
        <w:rPr>
          <w:rFonts w:hint="eastAsia"/>
          <w:b/>
          <w:sz w:val="44"/>
          <w:szCs w:val="44"/>
        </w:rPr>
        <w:t>重</w:t>
      </w:r>
      <w:r w:rsidR="00D0743D">
        <w:rPr>
          <w:rFonts w:hint="eastAsia"/>
          <w:b/>
          <w:sz w:val="44"/>
          <w:szCs w:val="44"/>
        </w:rPr>
        <w:t xml:space="preserve">　</w:t>
      </w:r>
      <w:r>
        <w:rPr>
          <w:rFonts w:hint="eastAsia"/>
          <w:b/>
          <w:sz w:val="44"/>
          <w:szCs w:val="44"/>
        </w:rPr>
        <w:t>要</w:t>
      </w:r>
      <w:r w:rsidR="00D0743D">
        <w:rPr>
          <w:rFonts w:hint="eastAsia"/>
          <w:b/>
          <w:sz w:val="44"/>
          <w:szCs w:val="44"/>
        </w:rPr>
        <w:t xml:space="preserve">　</w:t>
      </w:r>
      <w:r>
        <w:rPr>
          <w:rFonts w:hint="eastAsia"/>
          <w:b/>
          <w:sz w:val="44"/>
          <w:szCs w:val="44"/>
        </w:rPr>
        <w:t>事</w:t>
      </w:r>
      <w:r w:rsidR="00D0743D">
        <w:rPr>
          <w:rFonts w:hint="eastAsia"/>
          <w:b/>
          <w:sz w:val="44"/>
          <w:szCs w:val="44"/>
        </w:rPr>
        <w:t xml:space="preserve">　</w:t>
      </w:r>
      <w:r>
        <w:rPr>
          <w:rFonts w:hint="eastAsia"/>
          <w:b/>
          <w:sz w:val="44"/>
          <w:szCs w:val="44"/>
        </w:rPr>
        <w:t>項</w:t>
      </w:r>
      <w:r w:rsidR="00D0743D">
        <w:rPr>
          <w:rFonts w:hint="eastAsia"/>
          <w:b/>
          <w:sz w:val="44"/>
          <w:szCs w:val="44"/>
        </w:rPr>
        <w:t xml:space="preserve">　</w:t>
      </w:r>
      <w:r>
        <w:rPr>
          <w:rFonts w:hint="eastAsia"/>
          <w:b/>
          <w:sz w:val="44"/>
          <w:szCs w:val="44"/>
        </w:rPr>
        <w:t>説</w:t>
      </w:r>
      <w:r w:rsidR="00D0743D">
        <w:rPr>
          <w:rFonts w:hint="eastAsia"/>
          <w:b/>
          <w:sz w:val="44"/>
          <w:szCs w:val="44"/>
        </w:rPr>
        <w:t xml:space="preserve">　</w:t>
      </w:r>
      <w:r>
        <w:rPr>
          <w:rFonts w:hint="eastAsia"/>
          <w:b/>
          <w:sz w:val="44"/>
          <w:szCs w:val="44"/>
        </w:rPr>
        <w:t>明</w:t>
      </w:r>
      <w:r w:rsidR="00D0743D">
        <w:rPr>
          <w:rFonts w:hint="eastAsia"/>
          <w:b/>
          <w:sz w:val="44"/>
          <w:szCs w:val="44"/>
        </w:rPr>
        <w:t xml:space="preserve">　</w:t>
      </w:r>
      <w:r>
        <w:rPr>
          <w:rFonts w:hint="eastAsia"/>
          <w:b/>
          <w:sz w:val="44"/>
          <w:szCs w:val="44"/>
        </w:rPr>
        <w:t>書</w:t>
      </w:r>
    </w:p>
    <w:p w14:paraId="4443A46D" w14:textId="77777777" w:rsidR="00DD7EFB" w:rsidRPr="003632B1" w:rsidRDefault="00DD7EFB" w:rsidP="00DD7EFB">
      <w:pPr>
        <w:pStyle w:val="Default"/>
        <w:jc w:val="center"/>
        <w:rPr>
          <w:b/>
          <w:sz w:val="28"/>
          <w:szCs w:val="28"/>
        </w:rPr>
      </w:pPr>
    </w:p>
    <w:p w14:paraId="4443A46E" w14:textId="77777777" w:rsidR="00DD7EFB" w:rsidRPr="005813EC" w:rsidRDefault="00C63336" w:rsidP="00DD7EFB">
      <w:pPr>
        <w:pStyle w:val="Default"/>
        <w:jc w:val="center"/>
        <w:rPr>
          <w:b/>
          <w:sz w:val="28"/>
          <w:szCs w:val="28"/>
        </w:rPr>
      </w:pPr>
      <w:r>
        <w:rPr>
          <w:rFonts w:hint="eastAsia"/>
          <w:b/>
          <w:sz w:val="28"/>
          <w:szCs w:val="28"/>
        </w:rPr>
        <w:t>特定非営利活動法人しごとなかま</w:t>
      </w:r>
    </w:p>
    <w:p w14:paraId="4443A46F" w14:textId="77777777" w:rsidR="002C3502" w:rsidRDefault="00D92AC0" w:rsidP="005813EC">
      <w:pPr>
        <w:pStyle w:val="Default"/>
        <w:jc w:val="center"/>
        <w:rPr>
          <w:b/>
          <w:sz w:val="28"/>
          <w:szCs w:val="28"/>
        </w:rPr>
      </w:pPr>
      <w:r>
        <w:rPr>
          <w:rFonts w:hint="eastAsia"/>
          <w:b/>
          <w:sz w:val="28"/>
          <w:szCs w:val="28"/>
        </w:rPr>
        <w:t>指定</w:t>
      </w:r>
      <w:r w:rsidR="002C3502">
        <w:rPr>
          <w:rFonts w:hint="eastAsia"/>
          <w:b/>
          <w:sz w:val="28"/>
          <w:szCs w:val="28"/>
        </w:rPr>
        <w:t>就労継続支援Ｂ型</w:t>
      </w:r>
      <w:r w:rsidR="00471AF1">
        <w:rPr>
          <w:rFonts w:hint="eastAsia"/>
          <w:b/>
          <w:sz w:val="28"/>
          <w:szCs w:val="28"/>
        </w:rPr>
        <w:t>事業所</w:t>
      </w:r>
      <w:r w:rsidR="00C63336">
        <w:rPr>
          <w:rFonts w:hint="eastAsia"/>
          <w:b/>
          <w:sz w:val="28"/>
          <w:szCs w:val="28"/>
        </w:rPr>
        <w:t xml:space="preserve">　ゆずりは作業所</w:t>
      </w:r>
    </w:p>
    <w:p w14:paraId="4443A470" w14:textId="77777777" w:rsidR="00DD7EFB" w:rsidRPr="002C3502" w:rsidRDefault="00DD7EFB" w:rsidP="00DD7EFB">
      <w:pPr>
        <w:pStyle w:val="Default"/>
        <w:jc w:val="center"/>
        <w:rPr>
          <w:b/>
          <w:sz w:val="28"/>
          <w:szCs w:val="28"/>
        </w:rPr>
      </w:pPr>
    </w:p>
    <w:p w14:paraId="4443A471" w14:textId="77777777" w:rsidR="00DD7EFB" w:rsidRPr="00DD7EFB" w:rsidRDefault="00DD7EFB">
      <w:pPr>
        <w:jc w:val="center"/>
        <w:rPr>
          <w:sz w:val="32"/>
        </w:rPr>
      </w:pPr>
    </w:p>
    <w:p w14:paraId="4443A472" w14:textId="5BFFB4B9" w:rsidR="00DD7EFB" w:rsidRPr="00C608D7" w:rsidRDefault="00BD573A">
      <w:pPr>
        <w:jc w:val="center"/>
        <w:rPr>
          <w:sz w:val="28"/>
          <w:szCs w:val="28"/>
          <w:u w:val="single"/>
        </w:rPr>
      </w:pPr>
      <w:r>
        <w:rPr>
          <w:rFonts w:hint="eastAsia"/>
          <w:sz w:val="28"/>
          <w:szCs w:val="28"/>
          <w:u w:val="single"/>
        </w:rPr>
        <w:t>利用者</w:t>
      </w:r>
      <w:r w:rsidR="008C2132">
        <w:rPr>
          <w:rFonts w:hint="eastAsia"/>
          <w:sz w:val="28"/>
          <w:szCs w:val="28"/>
          <w:u w:val="single"/>
        </w:rPr>
        <w:t xml:space="preserve">　</w:t>
      </w:r>
      <w:r w:rsidR="002B5F54">
        <w:rPr>
          <w:rFonts w:hint="eastAsia"/>
          <w:sz w:val="28"/>
          <w:szCs w:val="28"/>
          <w:u w:val="single"/>
        </w:rPr>
        <w:t xml:space="preserve">　</w:t>
      </w:r>
      <w:r w:rsidR="00C608D7" w:rsidRPr="00C608D7">
        <w:rPr>
          <w:rFonts w:hint="eastAsia"/>
          <w:sz w:val="28"/>
          <w:szCs w:val="28"/>
          <w:u w:val="single"/>
        </w:rPr>
        <w:t>様</w:t>
      </w:r>
    </w:p>
    <w:p w14:paraId="4443A473" w14:textId="77777777" w:rsidR="00DD7EFB" w:rsidRPr="0048186D" w:rsidRDefault="00DD7EFB">
      <w:pPr>
        <w:jc w:val="center"/>
        <w:rPr>
          <w:sz w:val="32"/>
        </w:rPr>
      </w:pPr>
    </w:p>
    <w:p w14:paraId="4443A474" w14:textId="77777777" w:rsidR="00DD7EFB" w:rsidRPr="00233E42" w:rsidRDefault="00DD7EFB">
      <w:pPr>
        <w:jc w:val="center"/>
        <w:rPr>
          <w:sz w:val="32"/>
        </w:rPr>
      </w:pPr>
    </w:p>
    <w:p w14:paraId="4443A475" w14:textId="77777777" w:rsidR="005813EC" w:rsidRDefault="005813EC">
      <w:pPr>
        <w:widowControl/>
        <w:jc w:val="left"/>
        <w:rPr>
          <w:sz w:val="32"/>
        </w:rPr>
      </w:pPr>
      <w:r>
        <w:rPr>
          <w:sz w:val="32"/>
        </w:rPr>
        <w:br w:type="page"/>
      </w:r>
    </w:p>
    <w:p w14:paraId="4443A476" w14:textId="77777777" w:rsidR="00CF7D72" w:rsidRPr="00DD7EFB" w:rsidRDefault="00DD7EFB">
      <w:pPr>
        <w:jc w:val="center"/>
        <w:rPr>
          <w:b/>
          <w:sz w:val="28"/>
          <w:szCs w:val="28"/>
        </w:rPr>
      </w:pPr>
      <w:r w:rsidRPr="00DD7EFB">
        <w:rPr>
          <w:rFonts w:hint="eastAsia"/>
          <w:b/>
          <w:sz w:val="28"/>
          <w:szCs w:val="28"/>
        </w:rPr>
        <w:lastRenderedPageBreak/>
        <w:t>重要事項説明書</w:t>
      </w:r>
      <w:r w:rsidR="002F28E6">
        <w:rPr>
          <w:rFonts w:hint="eastAsia"/>
          <w:b/>
          <w:sz w:val="28"/>
          <w:szCs w:val="28"/>
        </w:rPr>
        <w:t>（就労継続支援</w:t>
      </w:r>
      <w:r w:rsidR="002F28E6">
        <w:rPr>
          <w:rFonts w:hint="eastAsia"/>
          <w:b/>
          <w:sz w:val="28"/>
          <w:szCs w:val="28"/>
        </w:rPr>
        <w:t>B</w:t>
      </w:r>
      <w:r w:rsidR="002F28E6">
        <w:rPr>
          <w:rFonts w:hint="eastAsia"/>
          <w:b/>
          <w:sz w:val="28"/>
          <w:szCs w:val="28"/>
        </w:rPr>
        <w:t>型）</w:t>
      </w:r>
    </w:p>
    <w:p w14:paraId="4443A477" w14:textId="43DEBBA5" w:rsidR="00CF7D72" w:rsidRPr="00FE2075" w:rsidRDefault="002F28E6" w:rsidP="00FE2075">
      <w:pPr>
        <w:ind w:firstLineChars="100" w:firstLine="22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この「重要事項説明書」は、当事業所とサービス利用契約の締結を希望される方に対して、社会福祉法第76条及び「豊中市指定障害福祉サービスの事業の人員、設備及び運営に関する基準等を定める条例（平成24年条例第60号）第10条の規定に基づき、当事業所の概要や提供するサービスの内容、契約を締結する前に知っておいていただきたいことを事業者が説明するものです。</w:t>
      </w:r>
    </w:p>
    <w:p w14:paraId="4443A478" w14:textId="07C26D65" w:rsidR="00CF7D72" w:rsidRPr="00FE2075" w:rsidRDefault="00CF7D72" w:rsidP="00D92AC0">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w:t>
      </w:r>
      <w:r w:rsidR="00D92AC0" w:rsidRPr="00FE2075">
        <w:rPr>
          <w:rFonts w:asciiTheme="minorEastAsia" w:eastAsiaTheme="minorEastAsia" w:hAnsiTheme="minorEastAsia" w:hint="eastAsia"/>
          <w:sz w:val="22"/>
          <w:szCs w:val="22"/>
        </w:rPr>
        <w:t>１．</w:t>
      </w:r>
      <w:r w:rsidR="00027804">
        <w:rPr>
          <w:rFonts w:asciiTheme="minorEastAsia" w:eastAsiaTheme="minorEastAsia" w:hAnsiTheme="minorEastAsia" w:hint="eastAsia"/>
          <w:sz w:val="22"/>
          <w:szCs w:val="22"/>
        </w:rPr>
        <w:t>就労継続支援B型</w:t>
      </w:r>
      <w:r w:rsidRPr="00FE2075">
        <w:rPr>
          <w:rFonts w:asciiTheme="minorEastAsia" w:eastAsiaTheme="minorEastAsia" w:hAnsiTheme="minorEastAsia" w:hint="eastAsia"/>
          <w:sz w:val="22"/>
          <w:szCs w:val="22"/>
        </w:rPr>
        <w:t>サービスを提供する事業者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6804"/>
      </w:tblGrid>
      <w:tr w:rsidR="00CF7D72" w:rsidRPr="00FE2075" w14:paraId="4443A47B" w14:textId="77777777" w:rsidTr="001853ED">
        <w:tc>
          <w:tcPr>
            <w:tcW w:w="2235" w:type="dxa"/>
          </w:tcPr>
          <w:p w14:paraId="4443A479" w14:textId="77777777" w:rsidR="00CF7D72" w:rsidRPr="00FE2075" w:rsidRDefault="00CF7D72" w:rsidP="008826F1">
            <w:pPr>
              <w:jc w:val="center"/>
              <w:rPr>
                <w:rFonts w:asciiTheme="minorEastAsia" w:eastAsiaTheme="minorEastAsia" w:hAnsiTheme="minorEastAsia"/>
                <w:sz w:val="22"/>
                <w:szCs w:val="22"/>
              </w:rPr>
            </w:pPr>
            <w:r w:rsidRPr="008C2132">
              <w:rPr>
                <w:rFonts w:asciiTheme="minorEastAsia" w:eastAsiaTheme="minorEastAsia" w:hAnsiTheme="minorEastAsia" w:hint="eastAsia"/>
                <w:spacing w:val="135"/>
                <w:kern w:val="0"/>
                <w:sz w:val="22"/>
                <w:szCs w:val="22"/>
                <w:fitText w:val="1200" w:id="-1463452928"/>
              </w:rPr>
              <w:t xml:space="preserve">名　</w:t>
            </w:r>
            <w:r w:rsidRPr="008C2132">
              <w:rPr>
                <w:rFonts w:asciiTheme="minorEastAsia" w:eastAsiaTheme="minorEastAsia" w:hAnsiTheme="minorEastAsia" w:hint="eastAsia"/>
                <w:kern w:val="0"/>
                <w:sz w:val="22"/>
                <w:szCs w:val="22"/>
                <w:fitText w:val="1200" w:id="-1463452928"/>
              </w:rPr>
              <w:t>称</w:t>
            </w:r>
          </w:p>
        </w:tc>
        <w:tc>
          <w:tcPr>
            <w:tcW w:w="6804" w:type="dxa"/>
          </w:tcPr>
          <w:p w14:paraId="4443A47A" w14:textId="77777777" w:rsidR="00CF7D72" w:rsidRPr="00FE2075" w:rsidRDefault="00C63336" w:rsidP="00055DBD">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特定非営利活動法人しごとなかま</w:t>
            </w:r>
          </w:p>
        </w:tc>
      </w:tr>
      <w:tr w:rsidR="00CF7D72" w:rsidRPr="00FE2075" w14:paraId="4443A47E" w14:textId="77777777" w:rsidTr="001853ED">
        <w:tc>
          <w:tcPr>
            <w:tcW w:w="2235" w:type="dxa"/>
          </w:tcPr>
          <w:p w14:paraId="4443A47C" w14:textId="77777777" w:rsidR="00CF7D72" w:rsidRPr="00FE2075" w:rsidRDefault="00CF7D72" w:rsidP="008826F1">
            <w:pPr>
              <w:jc w:val="center"/>
              <w:rPr>
                <w:rFonts w:asciiTheme="minorEastAsia" w:eastAsiaTheme="minorEastAsia" w:hAnsiTheme="minorEastAsia"/>
                <w:sz w:val="22"/>
                <w:szCs w:val="22"/>
              </w:rPr>
            </w:pPr>
            <w:r w:rsidRPr="008C2132">
              <w:rPr>
                <w:rFonts w:asciiTheme="minorEastAsia" w:eastAsiaTheme="minorEastAsia" w:hAnsiTheme="minorEastAsia" w:hint="eastAsia"/>
                <w:spacing w:val="135"/>
                <w:kern w:val="0"/>
                <w:sz w:val="22"/>
                <w:szCs w:val="22"/>
                <w:fitText w:val="1200" w:id="-1463451646"/>
              </w:rPr>
              <w:t>所在</w:t>
            </w:r>
            <w:r w:rsidRPr="008C2132">
              <w:rPr>
                <w:rFonts w:asciiTheme="minorEastAsia" w:eastAsiaTheme="minorEastAsia" w:hAnsiTheme="minorEastAsia" w:hint="eastAsia"/>
                <w:kern w:val="0"/>
                <w:sz w:val="22"/>
                <w:szCs w:val="22"/>
                <w:fitText w:val="1200" w:id="-1463451646"/>
              </w:rPr>
              <w:t>地</w:t>
            </w:r>
          </w:p>
        </w:tc>
        <w:tc>
          <w:tcPr>
            <w:tcW w:w="6804" w:type="dxa"/>
          </w:tcPr>
          <w:p w14:paraId="4443A47D" w14:textId="77777777" w:rsidR="00CF7D72" w:rsidRPr="00FE2075" w:rsidRDefault="00C63336" w:rsidP="00055DBD">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大阪府豊中市庄内西町5-9-25</w:t>
            </w:r>
          </w:p>
        </w:tc>
      </w:tr>
      <w:tr w:rsidR="00CF7D72" w:rsidRPr="00FE2075" w14:paraId="4443A481" w14:textId="77777777" w:rsidTr="001853ED">
        <w:tc>
          <w:tcPr>
            <w:tcW w:w="2235" w:type="dxa"/>
          </w:tcPr>
          <w:p w14:paraId="4443A47F" w14:textId="77777777" w:rsidR="00CF7D72" w:rsidRPr="00FE2075" w:rsidRDefault="00D92AC0" w:rsidP="008826F1">
            <w:pPr>
              <w:jc w:val="center"/>
              <w:rPr>
                <w:rFonts w:asciiTheme="minorEastAsia" w:eastAsiaTheme="minorEastAsia" w:hAnsiTheme="minorEastAsia"/>
                <w:sz w:val="22"/>
                <w:szCs w:val="22"/>
              </w:rPr>
            </w:pPr>
            <w:r w:rsidRPr="008C2132">
              <w:rPr>
                <w:rFonts w:asciiTheme="minorEastAsia" w:eastAsiaTheme="minorEastAsia" w:hAnsiTheme="minorEastAsia" w:hint="eastAsia"/>
                <w:spacing w:val="135"/>
                <w:kern w:val="0"/>
                <w:sz w:val="22"/>
                <w:szCs w:val="22"/>
                <w:fitText w:val="1200" w:id="-1463451648"/>
              </w:rPr>
              <w:t>連絡</w:t>
            </w:r>
            <w:r w:rsidRPr="008C2132">
              <w:rPr>
                <w:rFonts w:asciiTheme="minorEastAsia" w:eastAsiaTheme="minorEastAsia" w:hAnsiTheme="minorEastAsia" w:hint="eastAsia"/>
                <w:kern w:val="0"/>
                <w:sz w:val="22"/>
                <w:szCs w:val="22"/>
                <w:fitText w:val="1200" w:id="-1463451648"/>
              </w:rPr>
              <w:t>先</w:t>
            </w:r>
          </w:p>
        </w:tc>
        <w:tc>
          <w:tcPr>
            <w:tcW w:w="6804" w:type="dxa"/>
          </w:tcPr>
          <w:p w14:paraId="4443A480" w14:textId="77777777" w:rsidR="00CF7D72" w:rsidRPr="00FE2075" w:rsidRDefault="00D92AC0">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電話：</w:t>
            </w:r>
            <w:r w:rsidR="00C63336" w:rsidRPr="00FE2075">
              <w:rPr>
                <w:rFonts w:asciiTheme="minorEastAsia" w:eastAsiaTheme="minorEastAsia" w:hAnsiTheme="minorEastAsia" w:hint="eastAsia"/>
                <w:sz w:val="22"/>
                <w:szCs w:val="22"/>
              </w:rPr>
              <w:t>06-6336-17</w:t>
            </w:r>
            <w:r w:rsidR="00C63336" w:rsidRPr="00FE2075">
              <w:rPr>
                <w:rFonts w:asciiTheme="minorEastAsia" w:eastAsiaTheme="minorEastAsia" w:hAnsiTheme="minorEastAsia"/>
                <w:sz w:val="22"/>
                <w:szCs w:val="22"/>
              </w:rPr>
              <w:t>50</w:t>
            </w:r>
            <w:r w:rsidRPr="00FE2075">
              <w:rPr>
                <w:rFonts w:asciiTheme="minorEastAsia" w:eastAsiaTheme="minorEastAsia" w:hAnsiTheme="minorEastAsia" w:hint="eastAsia"/>
                <w:sz w:val="22"/>
                <w:szCs w:val="22"/>
              </w:rPr>
              <w:t xml:space="preserve">　　</w:t>
            </w:r>
            <w:r w:rsidR="001853ED">
              <w:rPr>
                <w:rFonts w:asciiTheme="minorEastAsia" w:eastAsiaTheme="minorEastAsia" w:hAnsiTheme="minorEastAsia" w:hint="eastAsia"/>
                <w:sz w:val="22"/>
                <w:szCs w:val="22"/>
              </w:rPr>
              <w:t>fax</w:t>
            </w:r>
            <w:r w:rsidRPr="00FE2075">
              <w:rPr>
                <w:rFonts w:asciiTheme="minorEastAsia" w:eastAsiaTheme="minorEastAsia" w:hAnsiTheme="minorEastAsia" w:hint="eastAsia"/>
                <w:sz w:val="22"/>
                <w:szCs w:val="22"/>
              </w:rPr>
              <w:t>：</w:t>
            </w:r>
            <w:r w:rsidR="00C63336" w:rsidRPr="00FE2075">
              <w:rPr>
                <w:rFonts w:asciiTheme="minorEastAsia" w:eastAsiaTheme="minorEastAsia" w:hAnsiTheme="minorEastAsia" w:hint="eastAsia"/>
                <w:sz w:val="22"/>
                <w:szCs w:val="22"/>
              </w:rPr>
              <w:t>06-6147-4148</w:t>
            </w:r>
          </w:p>
        </w:tc>
      </w:tr>
      <w:tr w:rsidR="00CF7D72" w:rsidRPr="00FE2075" w14:paraId="4443A484" w14:textId="77777777" w:rsidTr="001853ED">
        <w:tc>
          <w:tcPr>
            <w:tcW w:w="2235" w:type="dxa"/>
          </w:tcPr>
          <w:p w14:paraId="4443A482" w14:textId="77777777" w:rsidR="00CF7D72" w:rsidRPr="00FE2075" w:rsidRDefault="00CF7D72" w:rsidP="008826F1">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代表者氏名</w:t>
            </w:r>
          </w:p>
        </w:tc>
        <w:tc>
          <w:tcPr>
            <w:tcW w:w="6804" w:type="dxa"/>
          </w:tcPr>
          <w:p w14:paraId="4443A483" w14:textId="77777777" w:rsidR="00CF7D72" w:rsidRPr="00FE2075" w:rsidRDefault="00C63336" w:rsidP="00055DBD">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代表理事　加藤　篤</w:t>
            </w:r>
          </w:p>
        </w:tc>
      </w:tr>
      <w:tr w:rsidR="00CF7D72" w:rsidRPr="00FE2075" w14:paraId="4443A487" w14:textId="77777777" w:rsidTr="001853ED">
        <w:tc>
          <w:tcPr>
            <w:tcW w:w="2235" w:type="dxa"/>
          </w:tcPr>
          <w:p w14:paraId="4443A485" w14:textId="77777777" w:rsidR="00CF7D72" w:rsidRPr="00FE2075" w:rsidRDefault="00CF7D72" w:rsidP="008826F1">
            <w:pPr>
              <w:jc w:val="center"/>
              <w:rPr>
                <w:rFonts w:asciiTheme="minorEastAsia" w:eastAsiaTheme="minorEastAsia" w:hAnsiTheme="minorEastAsia"/>
                <w:sz w:val="22"/>
                <w:szCs w:val="22"/>
              </w:rPr>
            </w:pPr>
            <w:r w:rsidRPr="008C2132">
              <w:rPr>
                <w:rFonts w:asciiTheme="minorEastAsia" w:eastAsiaTheme="minorEastAsia" w:hAnsiTheme="minorEastAsia" w:hint="eastAsia"/>
                <w:spacing w:val="53"/>
                <w:kern w:val="0"/>
                <w:sz w:val="22"/>
                <w:szCs w:val="22"/>
                <w:fitText w:val="1200" w:id="-1463451647"/>
              </w:rPr>
              <w:t>設立年</w:t>
            </w:r>
            <w:r w:rsidRPr="008C2132">
              <w:rPr>
                <w:rFonts w:asciiTheme="minorEastAsia" w:eastAsiaTheme="minorEastAsia" w:hAnsiTheme="minorEastAsia" w:hint="eastAsia"/>
                <w:spacing w:val="1"/>
                <w:kern w:val="0"/>
                <w:sz w:val="22"/>
                <w:szCs w:val="22"/>
                <w:fitText w:val="1200" w:id="-1463451647"/>
              </w:rPr>
              <w:t>月</w:t>
            </w:r>
          </w:p>
        </w:tc>
        <w:tc>
          <w:tcPr>
            <w:tcW w:w="6804" w:type="dxa"/>
          </w:tcPr>
          <w:p w14:paraId="4443A486" w14:textId="77777777" w:rsidR="00CF7D72" w:rsidRPr="00FE2075" w:rsidRDefault="00D92AC0">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平成</w:t>
            </w:r>
            <w:r w:rsidR="00BF5230" w:rsidRPr="00FE2075">
              <w:rPr>
                <w:rFonts w:asciiTheme="minorEastAsia" w:eastAsiaTheme="minorEastAsia" w:hAnsiTheme="minorEastAsia" w:hint="eastAsia"/>
                <w:sz w:val="22"/>
                <w:szCs w:val="22"/>
              </w:rPr>
              <w:t>25</w:t>
            </w:r>
            <w:r w:rsidRPr="00FE2075">
              <w:rPr>
                <w:rFonts w:asciiTheme="minorEastAsia" w:eastAsiaTheme="minorEastAsia" w:hAnsiTheme="minorEastAsia" w:hint="eastAsia"/>
                <w:sz w:val="22"/>
                <w:szCs w:val="22"/>
              </w:rPr>
              <w:t>年</w:t>
            </w:r>
            <w:r w:rsidR="00BF5230" w:rsidRPr="00FE2075">
              <w:rPr>
                <w:rFonts w:asciiTheme="minorEastAsia" w:eastAsiaTheme="minorEastAsia" w:hAnsiTheme="minorEastAsia" w:hint="eastAsia"/>
                <w:sz w:val="22"/>
                <w:szCs w:val="22"/>
              </w:rPr>
              <w:t>1</w:t>
            </w:r>
            <w:r w:rsidRPr="00FE2075">
              <w:rPr>
                <w:rFonts w:asciiTheme="minorEastAsia" w:eastAsiaTheme="minorEastAsia" w:hAnsiTheme="minorEastAsia" w:hint="eastAsia"/>
                <w:sz w:val="22"/>
                <w:szCs w:val="22"/>
              </w:rPr>
              <w:t>月</w:t>
            </w:r>
            <w:r w:rsidR="00BF5230" w:rsidRPr="00FE2075">
              <w:rPr>
                <w:rFonts w:asciiTheme="minorEastAsia" w:eastAsiaTheme="minorEastAsia" w:hAnsiTheme="minorEastAsia" w:hint="eastAsia"/>
                <w:sz w:val="22"/>
                <w:szCs w:val="22"/>
              </w:rPr>
              <w:t>16</w:t>
            </w:r>
            <w:r w:rsidRPr="00FE2075">
              <w:rPr>
                <w:rFonts w:asciiTheme="minorEastAsia" w:eastAsiaTheme="minorEastAsia" w:hAnsiTheme="minorEastAsia" w:hint="eastAsia"/>
                <w:sz w:val="22"/>
                <w:szCs w:val="22"/>
              </w:rPr>
              <w:t>日</w:t>
            </w:r>
          </w:p>
        </w:tc>
      </w:tr>
    </w:tbl>
    <w:p w14:paraId="4443A488" w14:textId="5C842442" w:rsidR="001853ED" w:rsidRDefault="00D92AC0" w:rsidP="00D92AC0">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２</w:t>
      </w:r>
      <w:r w:rsidR="000E23B9" w:rsidRPr="00FE2075">
        <w:rPr>
          <w:rFonts w:asciiTheme="minorEastAsia" w:eastAsiaTheme="minorEastAsia" w:hAnsiTheme="minorEastAsia" w:hint="eastAsia"/>
          <w:sz w:val="22"/>
          <w:szCs w:val="22"/>
        </w:rPr>
        <w:t>．</w:t>
      </w:r>
      <w:r w:rsidR="00BF5230" w:rsidRPr="00FE2075">
        <w:rPr>
          <w:rFonts w:asciiTheme="minorEastAsia" w:eastAsiaTheme="minorEastAsia" w:hAnsiTheme="minorEastAsia" w:hint="eastAsia"/>
          <w:sz w:val="22"/>
          <w:szCs w:val="22"/>
        </w:rPr>
        <w:t>事業所について</w:t>
      </w:r>
    </w:p>
    <w:p w14:paraId="4443A489" w14:textId="77777777" w:rsidR="00D92AC0" w:rsidRPr="00FE2075" w:rsidRDefault="00BF5230" w:rsidP="00D92AC0">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（1）</w:t>
      </w:r>
      <w:r w:rsidR="00D92AC0" w:rsidRPr="00FE2075">
        <w:rPr>
          <w:rFonts w:asciiTheme="minorEastAsia" w:eastAsiaTheme="minorEastAsia" w:hAnsiTheme="minorEastAsia" w:hint="eastAsia"/>
          <w:sz w:val="22"/>
          <w:szCs w:val="22"/>
        </w:rPr>
        <w:t>事業所の所在地等</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6658"/>
        <w:gridCol w:w="9"/>
      </w:tblGrid>
      <w:tr w:rsidR="00CF7D72" w:rsidRPr="00FE2075" w14:paraId="4443A48C" w14:textId="77777777" w:rsidTr="00C24072">
        <w:trPr>
          <w:gridAfter w:val="1"/>
          <w:wAfter w:w="9" w:type="dxa"/>
          <w:trHeight w:val="375"/>
        </w:trPr>
        <w:tc>
          <w:tcPr>
            <w:tcW w:w="2372" w:type="dxa"/>
            <w:tcBorders>
              <w:bottom w:val="single" w:sz="4" w:space="0" w:color="auto"/>
            </w:tcBorders>
            <w:vAlign w:val="center"/>
          </w:tcPr>
          <w:p w14:paraId="4443A48A" w14:textId="77777777" w:rsidR="00CF7D72" w:rsidRPr="00FE2075" w:rsidRDefault="00CF7D72" w:rsidP="008826F1">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事業所の名称</w:t>
            </w:r>
          </w:p>
        </w:tc>
        <w:tc>
          <w:tcPr>
            <w:tcW w:w="6658" w:type="dxa"/>
            <w:tcBorders>
              <w:bottom w:val="single" w:sz="4" w:space="0" w:color="auto"/>
            </w:tcBorders>
            <w:vAlign w:val="center"/>
          </w:tcPr>
          <w:p w14:paraId="4443A48B" w14:textId="77777777" w:rsidR="00DC6150" w:rsidRPr="00FE2075" w:rsidRDefault="00C63336" w:rsidP="00FE2075">
            <w:pPr>
              <w:ind w:firstLineChars="100" w:firstLine="220"/>
              <w:jc w:val="left"/>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ゆずりは作業所</w:t>
            </w:r>
          </w:p>
        </w:tc>
      </w:tr>
      <w:tr w:rsidR="00BF5230" w:rsidRPr="00FE2075" w14:paraId="4443A48F" w14:textId="77777777" w:rsidTr="00C24072">
        <w:trPr>
          <w:gridAfter w:val="1"/>
          <w:wAfter w:w="9" w:type="dxa"/>
          <w:trHeight w:val="330"/>
        </w:trPr>
        <w:tc>
          <w:tcPr>
            <w:tcW w:w="2372" w:type="dxa"/>
            <w:tcBorders>
              <w:bottom w:val="single" w:sz="4" w:space="0" w:color="auto"/>
            </w:tcBorders>
            <w:vAlign w:val="center"/>
          </w:tcPr>
          <w:p w14:paraId="4443A48D" w14:textId="77777777" w:rsidR="00BF5230" w:rsidRPr="00FE2075" w:rsidRDefault="00BF5230" w:rsidP="008826F1">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指定事業所番号</w:t>
            </w:r>
          </w:p>
        </w:tc>
        <w:tc>
          <w:tcPr>
            <w:tcW w:w="6658" w:type="dxa"/>
            <w:tcBorders>
              <w:bottom w:val="single" w:sz="4" w:space="0" w:color="auto"/>
            </w:tcBorders>
            <w:vAlign w:val="center"/>
          </w:tcPr>
          <w:p w14:paraId="4443A48E" w14:textId="6122842E" w:rsidR="00BF5230" w:rsidRPr="00FE2075" w:rsidRDefault="00BF5230" w:rsidP="00FE2075">
            <w:pPr>
              <w:ind w:firstLineChars="100" w:firstLine="220"/>
              <w:jc w:val="left"/>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就労継続支援B型</w:t>
            </w:r>
            <w:r w:rsidR="008826F1" w:rsidRPr="00FE2075">
              <w:rPr>
                <w:rFonts w:asciiTheme="minorEastAsia" w:eastAsiaTheme="minorEastAsia" w:hAnsiTheme="minorEastAsia" w:hint="eastAsia"/>
                <w:sz w:val="22"/>
                <w:szCs w:val="22"/>
              </w:rPr>
              <w:t xml:space="preserve">　2714002033　</w:t>
            </w:r>
            <w:r w:rsidR="000710EC">
              <w:rPr>
                <w:rFonts w:asciiTheme="minorEastAsia" w:eastAsiaTheme="minorEastAsia" w:hAnsiTheme="minorEastAsia" w:hint="eastAsia"/>
                <w:sz w:val="22"/>
                <w:szCs w:val="22"/>
              </w:rPr>
              <w:t>（</w:t>
            </w:r>
            <w:r w:rsidR="000710EC" w:rsidRPr="000710EC">
              <w:rPr>
                <w:rFonts w:asciiTheme="minorEastAsia" w:eastAsiaTheme="minorEastAsia" w:hAnsiTheme="minorEastAsia" w:hint="eastAsia"/>
                <w:sz w:val="22"/>
                <w:szCs w:val="22"/>
              </w:rPr>
              <w:t>平成26年6月1日</w:t>
            </w:r>
            <w:r w:rsidR="000710EC">
              <w:rPr>
                <w:rFonts w:asciiTheme="minorEastAsia" w:eastAsiaTheme="minorEastAsia" w:hAnsiTheme="minorEastAsia" w:hint="eastAsia"/>
                <w:sz w:val="22"/>
                <w:szCs w:val="22"/>
              </w:rPr>
              <w:t>指定）</w:t>
            </w:r>
          </w:p>
        </w:tc>
      </w:tr>
      <w:tr w:rsidR="00CF7D72" w:rsidRPr="00FE2075" w14:paraId="4443A492" w14:textId="77777777" w:rsidTr="00C24072">
        <w:trPr>
          <w:gridAfter w:val="1"/>
          <w:wAfter w:w="9" w:type="dxa"/>
          <w:cantSplit/>
        </w:trPr>
        <w:tc>
          <w:tcPr>
            <w:tcW w:w="2372" w:type="dxa"/>
            <w:vAlign w:val="center"/>
          </w:tcPr>
          <w:p w14:paraId="4443A490" w14:textId="77777777" w:rsidR="00CF7D72" w:rsidRPr="00FE2075" w:rsidRDefault="008826F1" w:rsidP="008826F1">
            <w:pPr>
              <w:jc w:val="center"/>
              <w:rPr>
                <w:rFonts w:asciiTheme="minorEastAsia" w:eastAsiaTheme="minorEastAsia" w:hAnsiTheme="minorEastAsia"/>
                <w:sz w:val="22"/>
                <w:szCs w:val="22"/>
              </w:rPr>
            </w:pPr>
            <w:r w:rsidRPr="00FE2075">
              <w:rPr>
                <w:rFonts w:asciiTheme="minorEastAsia" w:eastAsiaTheme="minorEastAsia" w:hAnsiTheme="minorEastAsia" w:hint="eastAsia"/>
                <w:kern w:val="0"/>
                <w:sz w:val="22"/>
                <w:szCs w:val="22"/>
              </w:rPr>
              <w:t>事業所の所在地</w:t>
            </w:r>
          </w:p>
        </w:tc>
        <w:tc>
          <w:tcPr>
            <w:tcW w:w="6658" w:type="dxa"/>
            <w:vAlign w:val="center"/>
          </w:tcPr>
          <w:p w14:paraId="4443A491" w14:textId="77777777" w:rsidR="008826F1" w:rsidRPr="00FE2075" w:rsidRDefault="00C63336" w:rsidP="008826F1">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豊中市東泉丘</w:t>
            </w:r>
            <w:r w:rsidR="008826F1" w:rsidRPr="00FE2075">
              <w:rPr>
                <w:rFonts w:asciiTheme="minorEastAsia" w:eastAsiaTheme="minorEastAsia" w:hAnsiTheme="minorEastAsia" w:hint="eastAsia"/>
                <w:sz w:val="22"/>
                <w:szCs w:val="22"/>
              </w:rPr>
              <w:t>一丁目5番1号千里泉ヶ丘スカイハイツ106号室</w:t>
            </w:r>
          </w:p>
        </w:tc>
      </w:tr>
      <w:tr w:rsidR="00CF7D72" w:rsidRPr="00FE2075" w14:paraId="4443A495" w14:textId="77777777" w:rsidTr="00C24072">
        <w:trPr>
          <w:gridAfter w:val="1"/>
          <w:wAfter w:w="9" w:type="dxa"/>
          <w:cantSplit/>
          <w:trHeight w:val="337"/>
        </w:trPr>
        <w:tc>
          <w:tcPr>
            <w:tcW w:w="2372" w:type="dxa"/>
            <w:vAlign w:val="center"/>
          </w:tcPr>
          <w:p w14:paraId="4443A493" w14:textId="77777777" w:rsidR="00CF7D72" w:rsidRPr="00FE2075" w:rsidRDefault="00CF7D72" w:rsidP="008826F1">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連　絡　先</w:t>
            </w:r>
          </w:p>
        </w:tc>
        <w:tc>
          <w:tcPr>
            <w:tcW w:w="6658" w:type="dxa"/>
            <w:vAlign w:val="center"/>
          </w:tcPr>
          <w:p w14:paraId="4443A494" w14:textId="77777777" w:rsidR="00D92AC0" w:rsidRPr="00FE2075" w:rsidRDefault="008826F1" w:rsidP="003B3984">
            <w:pPr>
              <w:rPr>
                <w:rFonts w:asciiTheme="minorEastAsia" w:eastAsiaTheme="minorEastAsia" w:hAnsiTheme="minorEastAsia"/>
                <w:kern w:val="0"/>
                <w:sz w:val="22"/>
                <w:szCs w:val="22"/>
              </w:rPr>
            </w:pPr>
            <w:r w:rsidRPr="00FE2075">
              <w:rPr>
                <w:rFonts w:asciiTheme="minorEastAsia" w:eastAsiaTheme="minorEastAsia" w:hAnsiTheme="minorEastAsia" w:hint="eastAsia"/>
                <w:kern w:val="0"/>
                <w:sz w:val="22"/>
                <w:szCs w:val="22"/>
              </w:rPr>
              <w:t xml:space="preserve">電話：06-6151-2807　　</w:t>
            </w:r>
            <w:r w:rsidRPr="00FE2075">
              <w:rPr>
                <w:rFonts w:asciiTheme="minorEastAsia" w:eastAsiaTheme="minorEastAsia" w:hAnsiTheme="minorEastAsia" w:cs="Segoe UI Symbol" w:hint="eastAsia"/>
                <w:kern w:val="0"/>
                <w:sz w:val="22"/>
                <w:szCs w:val="22"/>
              </w:rPr>
              <w:t>fax：06-6151-2808</w:t>
            </w:r>
          </w:p>
        </w:tc>
      </w:tr>
      <w:tr w:rsidR="00CF7D72" w:rsidRPr="00FE2075" w14:paraId="4443A498" w14:textId="77777777" w:rsidTr="00C24072">
        <w:trPr>
          <w:gridAfter w:val="1"/>
          <w:wAfter w:w="9" w:type="dxa"/>
          <w:cantSplit/>
        </w:trPr>
        <w:tc>
          <w:tcPr>
            <w:tcW w:w="2372" w:type="dxa"/>
            <w:vAlign w:val="center"/>
          </w:tcPr>
          <w:p w14:paraId="4443A496" w14:textId="77777777" w:rsidR="00CF7D72" w:rsidRPr="00FE2075" w:rsidRDefault="00CF7D72" w:rsidP="008826F1">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管　理　者</w:t>
            </w:r>
          </w:p>
        </w:tc>
        <w:tc>
          <w:tcPr>
            <w:tcW w:w="6658" w:type="dxa"/>
            <w:vAlign w:val="center"/>
          </w:tcPr>
          <w:p w14:paraId="4443A497" w14:textId="77777777" w:rsidR="00E04060" w:rsidRPr="00FE2075" w:rsidRDefault="008826F1" w:rsidP="003B3984">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加藤　篤</w:t>
            </w:r>
          </w:p>
        </w:tc>
      </w:tr>
      <w:tr w:rsidR="00CF7D72" w:rsidRPr="00FE2075" w14:paraId="4443A49B" w14:textId="77777777" w:rsidTr="00C24072">
        <w:trPr>
          <w:gridAfter w:val="1"/>
          <w:wAfter w:w="9" w:type="dxa"/>
          <w:cantSplit/>
        </w:trPr>
        <w:tc>
          <w:tcPr>
            <w:tcW w:w="2372" w:type="dxa"/>
            <w:vAlign w:val="center"/>
          </w:tcPr>
          <w:p w14:paraId="4443A499" w14:textId="77777777" w:rsidR="00CF7D72" w:rsidRPr="00FE2075" w:rsidRDefault="00CF7D72" w:rsidP="008826F1">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サービス管理責任者</w:t>
            </w:r>
          </w:p>
        </w:tc>
        <w:tc>
          <w:tcPr>
            <w:tcW w:w="6658" w:type="dxa"/>
            <w:vAlign w:val="center"/>
          </w:tcPr>
          <w:p w14:paraId="4443A49A" w14:textId="77777777" w:rsidR="00CF7D72" w:rsidRPr="00FE2075" w:rsidRDefault="008826F1" w:rsidP="003B3984">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加藤　篤</w:t>
            </w:r>
          </w:p>
        </w:tc>
      </w:tr>
      <w:tr w:rsidR="00CF7D72" w:rsidRPr="00FE2075" w14:paraId="4443A49E" w14:textId="77777777" w:rsidTr="00C24072">
        <w:trPr>
          <w:gridAfter w:val="1"/>
          <w:wAfter w:w="9" w:type="dxa"/>
          <w:cantSplit/>
          <w:trHeight w:val="360"/>
        </w:trPr>
        <w:tc>
          <w:tcPr>
            <w:tcW w:w="2372" w:type="dxa"/>
            <w:vAlign w:val="center"/>
          </w:tcPr>
          <w:p w14:paraId="4443A49C" w14:textId="77777777" w:rsidR="00CF7D72" w:rsidRPr="00FE2075" w:rsidRDefault="00CF7D72" w:rsidP="008826F1">
            <w:pPr>
              <w:jc w:val="center"/>
              <w:rPr>
                <w:rFonts w:asciiTheme="minorEastAsia" w:eastAsiaTheme="minorEastAsia" w:hAnsiTheme="minorEastAsia"/>
                <w:sz w:val="22"/>
                <w:szCs w:val="22"/>
              </w:rPr>
            </w:pPr>
            <w:r w:rsidRPr="00FE2075">
              <w:rPr>
                <w:rFonts w:asciiTheme="minorEastAsia" w:eastAsiaTheme="minorEastAsia" w:hAnsiTheme="minorEastAsia" w:hint="eastAsia"/>
                <w:kern w:val="0"/>
                <w:sz w:val="22"/>
                <w:szCs w:val="22"/>
              </w:rPr>
              <w:t>サービスの実施地域</w:t>
            </w:r>
          </w:p>
        </w:tc>
        <w:tc>
          <w:tcPr>
            <w:tcW w:w="6658" w:type="dxa"/>
            <w:vAlign w:val="center"/>
          </w:tcPr>
          <w:p w14:paraId="4443A49D" w14:textId="77777777" w:rsidR="00CF7D72" w:rsidRPr="00FE2075" w:rsidRDefault="008826F1" w:rsidP="003B3984">
            <w:pPr>
              <w:widowControl/>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豊中市</w:t>
            </w:r>
          </w:p>
        </w:tc>
      </w:tr>
      <w:tr w:rsidR="00CF7D72" w:rsidRPr="00FE2075" w14:paraId="4443A4A3" w14:textId="77777777" w:rsidTr="00C24072">
        <w:trPr>
          <w:gridAfter w:val="1"/>
          <w:wAfter w:w="9" w:type="dxa"/>
          <w:cantSplit/>
          <w:trHeight w:val="360"/>
        </w:trPr>
        <w:tc>
          <w:tcPr>
            <w:tcW w:w="2372" w:type="dxa"/>
            <w:vAlign w:val="center"/>
          </w:tcPr>
          <w:p w14:paraId="4443A49F" w14:textId="77777777" w:rsidR="00CF7D72" w:rsidRPr="00FE2075" w:rsidRDefault="008826F1" w:rsidP="008826F1">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サービスの</w:t>
            </w:r>
          </w:p>
          <w:p w14:paraId="4443A4A0" w14:textId="77777777" w:rsidR="008826F1" w:rsidRPr="00FE2075" w:rsidRDefault="008826F1" w:rsidP="008826F1">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主たる対象者</w:t>
            </w:r>
          </w:p>
        </w:tc>
        <w:tc>
          <w:tcPr>
            <w:tcW w:w="6658" w:type="dxa"/>
            <w:vAlign w:val="center"/>
          </w:tcPr>
          <w:p w14:paraId="4443A4A1" w14:textId="77777777" w:rsidR="00CF7D72" w:rsidRPr="00FE2075" w:rsidRDefault="003B3984" w:rsidP="003B3984">
            <w:pPr>
              <w:widowControl/>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身体障害者、知的障害者、精神障害者、難病等対象者</w:t>
            </w:r>
          </w:p>
          <w:p w14:paraId="4443A4A2" w14:textId="77777777" w:rsidR="003B3984" w:rsidRPr="00FE2075" w:rsidRDefault="003B3984" w:rsidP="003B3984">
            <w:pPr>
              <w:widowControl/>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※18歳未満の者を除く</w:t>
            </w:r>
          </w:p>
        </w:tc>
      </w:tr>
      <w:tr w:rsidR="00CF7D72" w:rsidRPr="00FE2075" w14:paraId="4443A4A6" w14:textId="77777777" w:rsidTr="00C24072">
        <w:tblPrEx>
          <w:tblCellMar>
            <w:left w:w="99" w:type="dxa"/>
            <w:right w:w="99" w:type="dxa"/>
          </w:tblCellMar>
          <w:tblLook w:val="0000" w:firstRow="0" w:lastRow="0" w:firstColumn="0" w:lastColumn="0" w:noHBand="0" w:noVBand="0"/>
        </w:tblPrEx>
        <w:trPr>
          <w:cantSplit/>
          <w:trHeight w:val="193"/>
        </w:trPr>
        <w:tc>
          <w:tcPr>
            <w:tcW w:w="2372" w:type="dxa"/>
            <w:vAlign w:val="center"/>
          </w:tcPr>
          <w:p w14:paraId="4443A4A4" w14:textId="77777777" w:rsidR="00CF7D72" w:rsidRPr="00FE2075" w:rsidRDefault="00CF7D72" w:rsidP="008826F1">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定　　　員</w:t>
            </w:r>
          </w:p>
        </w:tc>
        <w:tc>
          <w:tcPr>
            <w:tcW w:w="6667" w:type="dxa"/>
            <w:gridSpan w:val="2"/>
            <w:vAlign w:val="center"/>
          </w:tcPr>
          <w:p w14:paraId="4443A4A5" w14:textId="77777777" w:rsidR="00CF7D72" w:rsidRPr="00FE2075" w:rsidRDefault="00E04060" w:rsidP="00FE2075">
            <w:pPr>
              <w:widowControl/>
              <w:ind w:firstLineChars="100" w:firstLine="22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２０</w:t>
            </w:r>
            <w:r w:rsidR="00CF7D72" w:rsidRPr="00FE2075">
              <w:rPr>
                <w:rFonts w:asciiTheme="minorEastAsia" w:eastAsiaTheme="minorEastAsia" w:hAnsiTheme="minorEastAsia" w:hint="eastAsia"/>
                <w:sz w:val="22"/>
                <w:szCs w:val="22"/>
              </w:rPr>
              <w:t>名</w:t>
            </w:r>
          </w:p>
        </w:tc>
      </w:tr>
      <w:tr w:rsidR="00CF7D72" w:rsidRPr="00FE2075" w14:paraId="4443A4A9" w14:textId="77777777" w:rsidTr="00C24072">
        <w:tblPrEx>
          <w:tblCellMar>
            <w:left w:w="99" w:type="dxa"/>
            <w:right w:w="99" w:type="dxa"/>
          </w:tblCellMar>
          <w:tblLook w:val="0000" w:firstRow="0" w:lastRow="0" w:firstColumn="0" w:lastColumn="0" w:noHBand="0" w:noVBand="0"/>
        </w:tblPrEx>
        <w:trPr>
          <w:trHeight w:val="470"/>
        </w:trPr>
        <w:tc>
          <w:tcPr>
            <w:tcW w:w="2372" w:type="dxa"/>
            <w:vAlign w:val="center"/>
          </w:tcPr>
          <w:p w14:paraId="4443A4A7" w14:textId="77777777" w:rsidR="00CF7D72" w:rsidRPr="00FE2075" w:rsidRDefault="00CF7D72" w:rsidP="008826F1">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開設年月日</w:t>
            </w:r>
          </w:p>
        </w:tc>
        <w:tc>
          <w:tcPr>
            <w:tcW w:w="6667" w:type="dxa"/>
            <w:gridSpan w:val="2"/>
            <w:vAlign w:val="center"/>
          </w:tcPr>
          <w:p w14:paraId="4443A4A8" w14:textId="19A25DFF" w:rsidR="00C24072" w:rsidRPr="00FE2075" w:rsidRDefault="00D92AC0" w:rsidP="00C24072">
            <w:pPr>
              <w:ind w:left="108"/>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平成2</w:t>
            </w:r>
            <w:r w:rsidR="008826F1" w:rsidRPr="00FE2075">
              <w:rPr>
                <w:rFonts w:asciiTheme="minorEastAsia" w:eastAsiaTheme="minorEastAsia" w:hAnsiTheme="minorEastAsia" w:hint="eastAsia"/>
                <w:sz w:val="22"/>
                <w:szCs w:val="22"/>
              </w:rPr>
              <w:t>6</w:t>
            </w:r>
            <w:r w:rsidRPr="00FE2075">
              <w:rPr>
                <w:rFonts w:asciiTheme="minorEastAsia" w:eastAsiaTheme="minorEastAsia" w:hAnsiTheme="minorEastAsia" w:hint="eastAsia"/>
                <w:sz w:val="22"/>
                <w:szCs w:val="22"/>
              </w:rPr>
              <w:t>年</w:t>
            </w:r>
            <w:r w:rsidR="008826F1" w:rsidRPr="00FE2075">
              <w:rPr>
                <w:rFonts w:asciiTheme="minorEastAsia" w:eastAsiaTheme="minorEastAsia" w:hAnsiTheme="minorEastAsia" w:hint="eastAsia"/>
                <w:sz w:val="22"/>
                <w:szCs w:val="22"/>
              </w:rPr>
              <w:t>6</w:t>
            </w:r>
            <w:r w:rsidRPr="00FE2075">
              <w:rPr>
                <w:rFonts w:asciiTheme="minorEastAsia" w:eastAsiaTheme="minorEastAsia" w:hAnsiTheme="minorEastAsia" w:hint="eastAsia"/>
                <w:sz w:val="22"/>
                <w:szCs w:val="22"/>
              </w:rPr>
              <w:t>月1日</w:t>
            </w:r>
          </w:p>
        </w:tc>
      </w:tr>
      <w:tr w:rsidR="00C24072" w:rsidRPr="00FE2075" w14:paraId="44FFC86D" w14:textId="77777777" w:rsidTr="00C24072">
        <w:tblPrEx>
          <w:tblCellMar>
            <w:left w:w="99" w:type="dxa"/>
            <w:right w:w="99" w:type="dxa"/>
          </w:tblCellMar>
          <w:tblLook w:val="0000" w:firstRow="0" w:lastRow="0" w:firstColumn="0" w:lastColumn="0" w:noHBand="0" w:noVBand="0"/>
        </w:tblPrEx>
        <w:trPr>
          <w:trHeight w:val="240"/>
        </w:trPr>
        <w:tc>
          <w:tcPr>
            <w:tcW w:w="2372" w:type="dxa"/>
            <w:vAlign w:val="center"/>
          </w:tcPr>
          <w:p w14:paraId="10A6023B" w14:textId="34490E5B" w:rsidR="00C24072" w:rsidRPr="00FE2075" w:rsidRDefault="00E853FA" w:rsidP="008826F1">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指定更新年月日</w:t>
            </w:r>
          </w:p>
        </w:tc>
        <w:tc>
          <w:tcPr>
            <w:tcW w:w="6667" w:type="dxa"/>
            <w:gridSpan w:val="2"/>
            <w:vAlign w:val="center"/>
          </w:tcPr>
          <w:p w14:paraId="4BB0497B" w14:textId="63C858D3" w:rsidR="00C24072" w:rsidRPr="00FE2075" w:rsidRDefault="00E853FA" w:rsidP="003B3984">
            <w:pPr>
              <w:ind w:left="108"/>
              <w:rPr>
                <w:rFonts w:asciiTheme="minorEastAsia" w:eastAsiaTheme="minorEastAsia" w:hAnsiTheme="minorEastAsia"/>
                <w:sz w:val="22"/>
                <w:szCs w:val="22"/>
              </w:rPr>
            </w:pPr>
            <w:r>
              <w:rPr>
                <w:rFonts w:asciiTheme="minorEastAsia" w:eastAsiaTheme="minorEastAsia" w:hAnsiTheme="minorEastAsia" w:hint="eastAsia"/>
                <w:sz w:val="22"/>
                <w:szCs w:val="22"/>
              </w:rPr>
              <w:t>令和2年6月1日</w:t>
            </w:r>
          </w:p>
        </w:tc>
      </w:tr>
      <w:tr w:rsidR="00FE2075" w:rsidRPr="00FE2075" w14:paraId="4443A4AB" w14:textId="77777777" w:rsidTr="001853ED">
        <w:tblPrEx>
          <w:tblCellMar>
            <w:left w:w="99" w:type="dxa"/>
            <w:right w:w="99" w:type="dxa"/>
          </w:tblCellMar>
          <w:tblLook w:val="0000" w:firstRow="0" w:lastRow="0" w:firstColumn="0" w:lastColumn="0" w:noHBand="0" w:noVBand="0"/>
        </w:tblPrEx>
        <w:trPr>
          <w:trHeight w:val="520"/>
        </w:trPr>
        <w:tc>
          <w:tcPr>
            <w:tcW w:w="9039" w:type="dxa"/>
            <w:gridSpan w:val="3"/>
            <w:vAlign w:val="center"/>
          </w:tcPr>
          <w:p w14:paraId="4443A4AA" w14:textId="77777777" w:rsidR="00FE2075" w:rsidRPr="00FE2075" w:rsidRDefault="00FE2075" w:rsidP="002C04EC">
            <w:pPr>
              <w:ind w:firstLineChars="100" w:firstLine="220"/>
              <w:jc w:val="left"/>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事業所が行う他の指定障</w:t>
            </w:r>
            <w:r w:rsidR="002C04EC">
              <w:rPr>
                <w:rFonts w:asciiTheme="minorEastAsia" w:eastAsiaTheme="minorEastAsia" w:hAnsiTheme="minorEastAsia" w:hint="eastAsia"/>
                <w:sz w:val="22"/>
                <w:szCs w:val="22"/>
              </w:rPr>
              <w:t>害</w:t>
            </w:r>
            <w:r w:rsidRPr="00FE2075">
              <w:rPr>
                <w:rFonts w:asciiTheme="minorEastAsia" w:eastAsiaTheme="minorEastAsia" w:hAnsiTheme="minorEastAsia" w:hint="eastAsia"/>
                <w:sz w:val="22"/>
                <w:szCs w:val="22"/>
              </w:rPr>
              <w:t>福祉サービス：なし</w:t>
            </w:r>
          </w:p>
        </w:tc>
      </w:tr>
    </w:tbl>
    <w:p w14:paraId="4443A4AC" w14:textId="77777777" w:rsidR="00CF7D72" w:rsidRPr="00FE2075" w:rsidRDefault="008826F1">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（2）</w:t>
      </w:r>
      <w:r w:rsidR="003B3984" w:rsidRPr="00FE2075">
        <w:rPr>
          <w:rFonts w:asciiTheme="minorEastAsia" w:eastAsiaTheme="minorEastAsia" w:hAnsiTheme="minorEastAsia" w:hint="eastAsia"/>
          <w:sz w:val="22"/>
          <w:szCs w:val="22"/>
        </w:rPr>
        <w:t>事業の目的および運営方針</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7851"/>
      </w:tblGrid>
      <w:tr w:rsidR="00CF7D72" w:rsidRPr="00FE2075" w14:paraId="4443A4AF" w14:textId="77777777" w:rsidTr="002C04EC">
        <w:tc>
          <w:tcPr>
            <w:tcW w:w="1179" w:type="dxa"/>
            <w:vAlign w:val="center"/>
          </w:tcPr>
          <w:p w14:paraId="4443A4AD" w14:textId="77777777" w:rsidR="00CF7D72" w:rsidRPr="00FE2075" w:rsidRDefault="00CF7D72" w:rsidP="00EF03E2">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目　的</w:t>
            </w:r>
          </w:p>
        </w:tc>
        <w:tc>
          <w:tcPr>
            <w:tcW w:w="7851" w:type="dxa"/>
            <w:vAlign w:val="center"/>
          </w:tcPr>
          <w:p w14:paraId="4443A4AE" w14:textId="77777777" w:rsidR="00CF7D72" w:rsidRPr="00FE2075" w:rsidRDefault="00E730B5" w:rsidP="003B3984">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利用者の意思及び人格を尊重して、常に当該利用者の立場に立った適切な指定就労</w:t>
            </w:r>
            <w:r w:rsidR="00457209" w:rsidRPr="00FE2075">
              <w:rPr>
                <w:rFonts w:asciiTheme="minorEastAsia" w:eastAsiaTheme="minorEastAsia" w:hAnsiTheme="minorEastAsia" w:hint="eastAsia"/>
                <w:sz w:val="22"/>
                <w:szCs w:val="22"/>
              </w:rPr>
              <w:t>継続</w:t>
            </w:r>
            <w:r w:rsidRPr="00FE2075">
              <w:rPr>
                <w:rFonts w:asciiTheme="minorEastAsia" w:eastAsiaTheme="minorEastAsia" w:hAnsiTheme="minorEastAsia" w:hint="eastAsia"/>
                <w:sz w:val="22"/>
                <w:szCs w:val="22"/>
              </w:rPr>
              <w:t>支援B型の提供を確保することを目的とする。</w:t>
            </w:r>
          </w:p>
        </w:tc>
      </w:tr>
      <w:tr w:rsidR="00CF7D72" w:rsidRPr="00FE2075" w14:paraId="4443A4B2" w14:textId="77777777" w:rsidTr="002C04EC">
        <w:trPr>
          <w:trHeight w:val="730"/>
        </w:trPr>
        <w:tc>
          <w:tcPr>
            <w:tcW w:w="1179" w:type="dxa"/>
            <w:tcBorders>
              <w:bottom w:val="single" w:sz="4" w:space="0" w:color="auto"/>
            </w:tcBorders>
            <w:vAlign w:val="center"/>
          </w:tcPr>
          <w:p w14:paraId="4443A4B0" w14:textId="77777777" w:rsidR="00CF7D72" w:rsidRPr="00FE2075" w:rsidRDefault="00CF7D72" w:rsidP="00EF03E2">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運営方針</w:t>
            </w:r>
          </w:p>
        </w:tc>
        <w:tc>
          <w:tcPr>
            <w:tcW w:w="7851" w:type="dxa"/>
            <w:tcBorders>
              <w:bottom w:val="single" w:sz="4" w:space="0" w:color="auto"/>
            </w:tcBorders>
            <w:vAlign w:val="center"/>
          </w:tcPr>
          <w:p w14:paraId="4443A4B1" w14:textId="77777777" w:rsidR="00CF7D72" w:rsidRPr="00FE2075" w:rsidRDefault="00E730B5" w:rsidP="003B3984">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利用者が自立した日常生活又は社会生活を営むことができるよう、就労の機会を提供するとともに、生産活動その他の活動の機会を通じてその知識及び能力の向上のために必要な訓練その他の便宜を適切かつ効果的に行うものとする。</w:t>
            </w:r>
          </w:p>
        </w:tc>
      </w:tr>
    </w:tbl>
    <w:p w14:paraId="4443A4B3" w14:textId="77777777" w:rsidR="00CF7D72" w:rsidRPr="00FE2075" w:rsidRDefault="00EF03E2" w:rsidP="003B3984">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（3）</w:t>
      </w:r>
      <w:r w:rsidR="003B3984" w:rsidRPr="00FE2075">
        <w:rPr>
          <w:rFonts w:asciiTheme="minorEastAsia" w:eastAsiaTheme="minorEastAsia" w:hAnsiTheme="minorEastAsia" w:hint="eastAsia"/>
          <w:sz w:val="22"/>
          <w:szCs w:val="22"/>
        </w:rPr>
        <w:t>サ</w:t>
      </w:r>
      <w:r w:rsidR="00CF7D72" w:rsidRPr="00FE2075">
        <w:rPr>
          <w:rFonts w:asciiTheme="minorEastAsia" w:eastAsiaTheme="minorEastAsia" w:hAnsiTheme="minorEastAsia" w:hint="eastAsia"/>
          <w:sz w:val="22"/>
          <w:szCs w:val="22"/>
        </w:rPr>
        <w:t>ービスに係る施設・設備等の概要</w:t>
      </w:r>
    </w:p>
    <w:p w14:paraId="4443A4B4" w14:textId="77777777" w:rsidR="00EF03E2" w:rsidRPr="00FE2075" w:rsidRDefault="00EF03E2" w:rsidP="003B3984">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建物：鉄筋コンクリート造　9階建　1階部分</w:t>
      </w:r>
    </w:p>
    <w:p w14:paraId="4443A4B5" w14:textId="77777777" w:rsidR="00EF03E2" w:rsidRPr="00FE2075" w:rsidRDefault="00EF03E2" w:rsidP="003B3984">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w:t>
      </w:r>
      <w:r w:rsidR="002C04EC">
        <w:rPr>
          <w:rFonts w:asciiTheme="minorEastAsia" w:eastAsiaTheme="minorEastAsia" w:hAnsiTheme="minorEastAsia" w:hint="eastAsia"/>
          <w:sz w:val="22"/>
          <w:szCs w:val="22"/>
        </w:rPr>
        <w:t>広さ：</w:t>
      </w:r>
      <w:r w:rsidR="00A93CAC" w:rsidRPr="00FE2075">
        <w:rPr>
          <w:rFonts w:asciiTheme="minorEastAsia" w:eastAsiaTheme="minorEastAsia" w:hAnsiTheme="minorEastAsia" w:hint="eastAsia"/>
          <w:sz w:val="22"/>
          <w:szCs w:val="22"/>
        </w:rPr>
        <w:t>訓練・作業室：62.00m</w:t>
      </w:r>
      <w:r w:rsidR="00A93CAC" w:rsidRPr="00FE2075">
        <w:rPr>
          <w:rFonts w:asciiTheme="minorEastAsia" w:eastAsiaTheme="minorEastAsia" w:hAnsiTheme="minorEastAsia" w:hint="eastAsia"/>
          <w:sz w:val="22"/>
          <w:szCs w:val="22"/>
          <w:vertAlign w:val="superscript"/>
        </w:rPr>
        <w:t>2</w:t>
      </w:r>
      <w:r w:rsidR="00A93CAC" w:rsidRPr="00FE2075">
        <w:rPr>
          <w:rFonts w:asciiTheme="minorEastAsia" w:eastAsiaTheme="minorEastAsia" w:hAnsiTheme="minorEastAsia" w:hint="eastAsia"/>
          <w:sz w:val="22"/>
          <w:szCs w:val="22"/>
        </w:rPr>
        <w:t xml:space="preserve">　　相談室兼多目的室：5.00m</w:t>
      </w:r>
      <w:r w:rsidR="00A93CAC" w:rsidRPr="00FE2075">
        <w:rPr>
          <w:rFonts w:asciiTheme="minorEastAsia" w:eastAsiaTheme="minorEastAsia" w:hAnsiTheme="minorEastAsia" w:hint="eastAsia"/>
          <w:sz w:val="22"/>
          <w:szCs w:val="22"/>
          <w:vertAlign w:val="superscript"/>
        </w:rPr>
        <w:t>2</w:t>
      </w:r>
      <w:r w:rsidR="00A93CAC" w:rsidRPr="00FE2075">
        <w:rPr>
          <w:rFonts w:asciiTheme="minorEastAsia" w:eastAsiaTheme="minorEastAsia" w:hAnsiTheme="minorEastAsia" w:hint="eastAsia"/>
          <w:sz w:val="22"/>
          <w:szCs w:val="22"/>
        </w:rPr>
        <w:t xml:space="preserve">　　事務室：</w:t>
      </w:r>
      <w:r w:rsidR="00764963">
        <w:rPr>
          <w:rFonts w:asciiTheme="minorEastAsia" w:eastAsiaTheme="minorEastAsia" w:hAnsiTheme="minorEastAsia" w:hint="eastAsia"/>
          <w:sz w:val="22"/>
          <w:szCs w:val="22"/>
        </w:rPr>
        <w:t>1.4</w:t>
      </w:r>
      <w:r w:rsidR="00A93CAC" w:rsidRPr="00FE2075">
        <w:rPr>
          <w:rFonts w:asciiTheme="minorEastAsia" w:eastAsiaTheme="minorEastAsia" w:hAnsiTheme="minorEastAsia" w:hint="eastAsia"/>
          <w:sz w:val="22"/>
          <w:szCs w:val="22"/>
        </w:rPr>
        <w:t>m</w:t>
      </w:r>
      <w:r w:rsidR="00A93CAC" w:rsidRPr="00FE2075">
        <w:rPr>
          <w:rFonts w:asciiTheme="minorEastAsia" w:eastAsiaTheme="minorEastAsia" w:hAnsiTheme="minorEastAsia" w:hint="eastAsia"/>
          <w:sz w:val="22"/>
          <w:szCs w:val="22"/>
          <w:vertAlign w:val="superscript"/>
        </w:rPr>
        <w:t>2</w:t>
      </w:r>
    </w:p>
    <w:p w14:paraId="4443A4B6" w14:textId="77777777" w:rsidR="00A93CAC" w:rsidRPr="00FE2075" w:rsidRDefault="00A93CAC" w:rsidP="000E23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（4）事業所窓口の営業日及び営業時間</w:t>
      </w:r>
    </w:p>
    <w:p w14:paraId="4443A4B7" w14:textId="7D77F8CE" w:rsidR="00A93CAC" w:rsidRPr="00FE2075" w:rsidRDefault="00F90777" w:rsidP="000E23B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営業日：月～土</w:t>
      </w:r>
      <w:r w:rsidR="00A93CAC" w:rsidRPr="00FE2075">
        <w:rPr>
          <w:rFonts w:asciiTheme="minorEastAsia" w:eastAsiaTheme="minorEastAsia" w:hAnsiTheme="minorEastAsia" w:hint="eastAsia"/>
          <w:sz w:val="22"/>
          <w:szCs w:val="22"/>
        </w:rPr>
        <w:t>（ただし12月30日～1月</w:t>
      </w:r>
      <w:r w:rsidR="00AD3F86">
        <w:rPr>
          <w:rFonts w:asciiTheme="minorEastAsia" w:eastAsiaTheme="minorEastAsia" w:hAnsiTheme="minorEastAsia" w:hint="eastAsia"/>
          <w:sz w:val="22"/>
          <w:szCs w:val="22"/>
        </w:rPr>
        <w:t>3</w:t>
      </w:r>
      <w:r w:rsidR="00A93CAC" w:rsidRPr="00FE2075">
        <w:rPr>
          <w:rFonts w:asciiTheme="minorEastAsia" w:eastAsiaTheme="minorEastAsia" w:hAnsiTheme="minorEastAsia" w:hint="eastAsia"/>
          <w:sz w:val="22"/>
          <w:szCs w:val="22"/>
        </w:rPr>
        <w:t>日を除く）</w:t>
      </w:r>
    </w:p>
    <w:p w14:paraId="4443A4B9" w14:textId="2A016A4E" w:rsidR="001853ED" w:rsidRDefault="00A93CAC" w:rsidP="00645A44">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営業時間：</w:t>
      </w:r>
      <w:r w:rsidR="00AD3F86">
        <w:rPr>
          <w:rFonts w:asciiTheme="minorEastAsia" w:eastAsiaTheme="minorEastAsia" w:hAnsiTheme="minorEastAsia" w:hint="eastAsia"/>
          <w:sz w:val="22"/>
          <w:szCs w:val="22"/>
        </w:rPr>
        <w:t>9</w:t>
      </w:r>
      <w:r w:rsidRPr="00FE2075">
        <w:rPr>
          <w:rFonts w:asciiTheme="minorEastAsia" w:eastAsiaTheme="minorEastAsia" w:hAnsiTheme="minorEastAsia" w:hint="eastAsia"/>
          <w:sz w:val="22"/>
          <w:szCs w:val="22"/>
        </w:rPr>
        <w:t>時</w:t>
      </w:r>
      <w:r w:rsidR="00AD3F86">
        <w:rPr>
          <w:rFonts w:asciiTheme="minorEastAsia" w:eastAsiaTheme="minorEastAsia" w:hAnsiTheme="minorEastAsia" w:hint="eastAsia"/>
          <w:sz w:val="22"/>
          <w:szCs w:val="22"/>
        </w:rPr>
        <w:t>00</w:t>
      </w:r>
      <w:r w:rsidRPr="00FE2075">
        <w:rPr>
          <w:rFonts w:asciiTheme="minorEastAsia" w:eastAsiaTheme="minorEastAsia" w:hAnsiTheme="minorEastAsia" w:hint="eastAsia"/>
          <w:sz w:val="22"/>
          <w:szCs w:val="22"/>
        </w:rPr>
        <w:t>分～1</w:t>
      </w:r>
      <w:r w:rsidR="00AD3F86">
        <w:rPr>
          <w:rFonts w:asciiTheme="minorEastAsia" w:eastAsiaTheme="minorEastAsia" w:hAnsiTheme="minorEastAsia" w:hint="eastAsia"/>
          <w:sz w:val="22"/>
          <w:szCs w:val="22"/>
        </w:rPr>
        <w:t>6</w:t>
      </w:r>
      <w:r w:rsidRPr="00FE2075">
        <w:rPr>
          <w:rFonts w:asciiTheme="minorEastAsia" w:eastAsiaTheme="minorEastAsia" w:hAnsiTheme="minorEastAsia" w:hint="eastAsia"/>
          <w:sz w:val="22"/>
          <w:szCs w:val="22"/>
        </w:rPr>
        <w:t>時</w:t>
      </w:r>
      <w:r w:rsidR="00AD3F86">
        <w:rPr>
          <w:rFonts w:asciiTheme="minorEastAsia" w:eastAsiaTheme="minorEastAsia" w:hAnsiTheme="minorEastAsia" w:hint="eastAsia"/>
          <w:sz w:val="22"/>
          <w:szCs w:val="22"/>
        </w:rPr>
        <w:t>45</w:t>
      </w:r>
      <w:r w:rsidRPr="00FE2075">
        <w:rPr>
          <w:rFonts w:asciiTheme="minorEastAsia" w:eastAsiaTheme="minorEastAsia" w:hAnsiTheme="minorEastAsia" w:hint="eastAsia"/>
          <w:sz w:val="22"/>
          <w:szCs w:val="22"/>
        </w:rPr>
        <w:t>分</w:t>
      </w:r>
    </w:p>
    <w:p w14:paraId="4443A4BA" w14:textId="77777777" w:rsidR="00A93CAC" w:rsidRPr="00FE2075" w:rsidRDefault="00A93CAC" w:rsidP="000E23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lastRenderedPageBreak/>
        <w:t>（5）サービス提供可能な日と時間帯</w:t>
      </w:r>
    </w:p>
    <w:p w14:paraId="4443A4BB" w14:textId="4E2E2E5F" w:rsidR="00A93CAC" w:rsidRPr="00FE2075" w:rsidRDefault="00F90777" w:rsidP="000E23B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サービス提供日：月～土</w:t>
      </w:r>
      <w:r w:rsidR="00A93CAC" w:rsidRPr="00FE2075">
        <w:rPr>
          <w:rFonts w:asciiTheme="minorEastAsia" w:eastAsiaTheme="minorEastAsia" w:hAnsiTheme="minorEastAsia" w:hint="eastAsia"/>
          <w:sz w:val="22"/>
          <w:szCs w:val="22"/>
        </w:rPr>
        <w:t>（ただし12月30日～1月</w:t>
      </w:r>
      <w:r w:rsidR="00AA2AE9">
        <w:rPr>
          <w:rFonts w:asciiTheme="minorEastAsia" w:eastAsiaTheme="minorEastAsia" w:hAnsiTheme="minorEastAsia" w:hint="eastAsia"/>
          <w:sz w:val="22"/>
          <w:szCs w:val="22"/>
        </w:rPr>
        <w:t>3</w:t>
      </w:r>
      <w:r w:rsidR="00A93CAC" w:rsidRPr="00FE2075">
        <w:rPr>
          <w:rFonts w:asciiTheme="minorEastAsia" w:eastAsiaTheme="minorEastAsia" w:hAnsiTheme="minorEastAsia" w:hint="eastAsia"/>
          <w:sz w:val="22"/>
          <w:szCs w:val="22"/>
        </w:rPr>
        <w:t>日を除く）</w:t>
      </w:r>
    </w:p>
    <w:p w14:paraId="4443A4BC" w14:textId="77777777" w:rsidR="00A93CAC" w:rsidRPr="00FE2075" w:rsidRDefault="00A93CAC" w:rsidP="000E23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サービス提供時間：10時～15時</w:t>
      </w:r>
    </w:p>
    <w:p w14:paraId="4443A4BD" w14:textId="77777777" w:rsidR="00A93CAC" w:rsidRPr="00FE2075" w:rsidRDefault="00A93CAC" w:rsidP="000E23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（6）職員体制</w:t>
      </w:r>
    </w:p>
    <w:p w14:paraId="4443A4BE" w14:textId="77777777" w:rsidR="00A93CAC" w:rsidRPr="00FE2075" w:rsidRDefault="00427428" w:rsidP="000E23B9">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管理者兼サービス管理責任者：常勤兼務</w:t>
      </w:r>
      <w:r w:rsidR="00A93CAC" w:rsidRPr="00FE2075">
        <w:rPr>
          <w:rFonts w:asciiTheme="minorEastAsia" w:eastAsiaTheme="minorEastAsia" w:hAnsiTheme="minorEastAsia" w:hint="eastAsia"/>
          <w:sz w:val="22"/>
          <w:szCs w:val="22"/>
        </w:rPr>
        <w:t xml:space="preserve">　1人（加藤　篤）</w:t>
      </w:r>
    </w:p>
    <w:p w14:paraId="4443A4BF" w14:textId="025E9B23" w:rsidR="002C04EC" w:rsidRDefault="00A93CAC" w:rsidP="000E23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w:t>
      </w:r>
      <w:r w:rsidR="006F2135" w:rsidRPr="00FE2075">
        <w:rPr>
          <w:rFonts w:asciiTheme="minorEastAsia" w:eastAsiaTheme="minorEastAsia" w:hAnsiTheme="minorEastAsia" w:hint="eastAsia"/>
          <w:sz w:val="22"/>
          <w:szCs w:val="22"/>
        </w:rPr>
        <w:t>生活支援員</w:t>
      </w:r>
      <w:r w:rsidRPr="00FE2075">
        <w:rPr>
          <w:rFonts w:asciiTheme="minorEastAsia" w:eastAsiaTheme="minorEastAsia" w:hAnsiTheme="minorEastAsia" w:hint="eastAsia"/>
          <w:sz w:val="22"/>
          <w:szCs w:val="22"/>
        </w:rPr>
        <w:t>：常勤専従　1</w:t>
      </w:r>
      <w:r w:rsidR="006F2135">
        <w:rPr>
          <w:rFonts w:asciiTheme="minorEastAsia" w:eastAsiaTheme="minorEastAsia" w:hAnsiTheme="minorEastAsia" w:hint="eastAsia"/>
          <w:sz w:val="22"/>
          <w:szCs w:val="22"/>
        </w:rPr>
        <w:t>人</w:t>
      </w:r>
      <w:r w:rsidR="00CD087E">
        <w:rPr>
          <w:rFonts w:asciiTheme="minorEastAsia" w:eastAsiaTheme="minorEastAsia" w:hAnsiTheme="minorEastAsia" w:hint="eastAsia"/>
          <w:sz w:val="22"/>
          <w:szCs w:val="22"/>
        </w:rPr>
        <w:t>以上</w:t>
      </w:r>
    </w:p>
    <w:p w14:paraId="4443A4C0" w14:textId="77777777" w:rsidR="00A93CAC" w:rsidRPr="00FE2075" w:rsidRDefault="006F2135" w:rsidP="002C04EC">
      <w:pPr>
        <w:ind w:firstLineChars="100" w:firstLine="22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職業指導員</w:t>
      </w:r>
      <w:r w:rsidR="00427428">
        <w:rPr>
          <w:rFonts w:asciiTheme="minorEastAsia" w:eastAsiaTheme="minorEastAsia" w:hAnsiTheme="minorEastAsia" w:hint="eastAsia"/>
          <w:sz w:val="22"/>
          <w:szCs w:val="22"/>
        </w:rPr>
        <w:t>：非常勤</w:t>
      </w:r>
      <w:r>
        <w:rPr>
          <w:rFonts w:asciiTheme="minorEastAsia" w:eastAsiaTheme="minorEastAsia" w:hAnsiTheme="minorEastAsia" w:hint="eastAsia"/>
          <w:sz w:val="22"/>
          <w:szCs w:val="22"/>
        </w:rPr>
        <w:t xml:space="preserve">　</w:t>
      </w:r>
      <w:r w:rsidR="00A93CAC" w:rsidRPr="00FE2075">
        <w:rPr>
          <w:rFonts w:asciiTheme="minorEastAsia" w:eastAsiaTheme="minorEastAsia" w:hAnsiTheme="minorEastAsia" w:hint="eastAsia"/>
          <w:sz w:val="22"/>
          <w:szCs w:val="22"/>
        </w:rPr>
        <w:t>1人</w:t>
      </w:r>
      <w:r>
        <w:rPr>
          <w:rFonts w:asciiTheme="minorEastAsia" w:eastAsiaTheme="minorEastAsia" w:hAnsiTheme="minorEastAsia" w:hint="eastAsia"/>
          <w:sz w:val="22"/>
          <w:szCs w:val="22"/>
        </w:rPr>
        <w:t>以上</w:t>
      </w:r>
    </w:p>
    <w:p w14:paraId="4443A4C1" w14:textId="77777777" w:rsidR="00C0373A" w:rsidRDefault="00427428" w:rsidP="006F213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目標工賃達成指導員：非常勤</w:t>
      </w:r>
      <w:r w:rsidR="006F2135">
        <w:rPr>
          <w:rFonts w:asciiTheme="minorEastAsia" w:eastAsiaTheme="minorEastAsia" w:hAnsiTheme="minorEastAsia" w:hint="eastAsia"/>
          <w:sz w:val="22"/>
          <w:szCs w:val="22"/>
        </w:rPr>
        <w:t xml:space="preserve">　1人以上</w:t>
      </w:r>
    </w:p>
    <w:p w14:paraId="4443A4C3" w14:textId="37E3AC61" w:rsidR="00427428" w:rsidRDefault="00427428" w:rsidP="00E53F61">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調理員：非常勤</w:t>
      </w:r>
      <w:r w:rsidR="006F2135">
        <w:rPr>
          <w:rFonts w:asciiTheme="minorEastAsia" w:eastAsiaTheme="minorEastAsia" w:hAnsiTheme="minorEastAsia" w:hint="eastAsia"/>
          <w:sz w:val="22"/>
          <w:szCs w:val="22"/>
        </w:rPr>
        <w:t xml:space="preserve">　1人以上</w:t>
      </w:r>
    </w:p>
    <w:p w14:paraId="4443A4C4" w14:textId="77777777" w:rsidR="006F2135" w:rsidRPr="006F2135" w:rsidRDefault="006F2135" w:rsidP="006F2135">
      <w:pPr>
        <w:ind w:firstLineChars="100" w:firstLine="220"/>
        <w:rPr>
          <w:rFonts w:asciiTheme="minorEastAsia" w:eastAsiaTheme="minorEastAsia" w:hAnsiTheme="minorEastAsia"/>
          <w:sz w:val="22"/>
          <w:szCs w:val="22"/>
        </w:rPr>
      </w:pPr>
    </w:p>
    <w:p w14:paraId="4443A4C5" w14:textId="77777777" w:rsidR="00A93CAC" w:rsidRPr="00FE2075" w:rsidRDefault="00A93CAC" w:rsidP="000E23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w:t>
      </w:r>
      <w:r w:rsidR="002C04EC">
        <w:rPr>
          <w:rFonts w:asciiTheme="minorEastAsia" w:eastAsiaTheme="minorEastAsia" w:hAnsiTheme="minorEastAsia" w:hint="eastAsia"/>
          <w:sz w:val="22"/>
          <w:szCs w:val="22"/>
        </w:rPr>
        <w:t>職種と</w:t>
      </w:r>
      <w:r w:rsidRPr="00FE2075">
        <w:rPr>
          <w:rFonts w:asciiTheme="minorEastAsia" w:eastAsiaTheme="minorEastAsia" w:hAnsiTheme="minorEastAsia" w:hint="eastAsia"/>
          <w:sz w:val="22"/>
          <w:szCs w:val="22"/>
        </w:rPr>
        <w:t>職務内容</w:t>
      </w:r>
    </w:p>
    <w:tbl>
      <w:tblPr>
        <w:tblStyle w:val="af0"/>
        <w:tblW w:w="0" w:type="auto"/>
        <w:tblLook w:val="04A0" w:firstRow="1" w:lastRow="0" w:firstColumn="1" w:lastColumn="0" w:noHBand="0" w:noVBand="1"/>
      </w:tblPr>
      <w:tblGrid>
        <w:gridCol w:w="1499"/>
        <w:gridCol w:w="7846"/>
      </w:tblGrid>
      <w:tr w:rsidR="005F7954" w:rsidRPr="00FE2075" w14:paraId="4443A4C8" w14:textId="77777777" w:rsidTr="004669E4">
        <w:tc>
          <w:tcPr>
            <w:tcW w:w="1499" w:type="dxa"/>
          </w:tcPr>
          <w:p w14:paraId="4443A4C6" w14:textId="77777777" w:rsidR="005F7954" w:rsidRPr="00FE2075" w:rsidRDefault="005F7954" w:rsidP="005F7954">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職　　種</w:t>
            </w:r>
          </w:p>
        </w:tc>
        <w:tc>
          <w:tcPr>
            <w:tcW w:w="7846" w:type="dxa"/>
          </w:tcPr>
          <w:p w14:paraId="4443A4C7" w14:textId="77777777" w:rsidR="005F7954" w:rsidRPr="00FE2075" w:rsidRDefault="005F7954" w:rsidP="005F7954">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職務内容</w:t>
            </w:r>
          </w:p>
        </w:tc>
      </w:tr>
      <w:tr w:rsidR="005F7954" w:rsidRPr="00FE2075" w14:paraId="4443A4CC" w14:textId="77777777" w:rsidTr="004669E4">
        <w:tc>
          <w:tcPr>
            <w:tcW w:w="1499" w:type="dxa"/>
            <w:vAlign w:val="center"/>
          </w:tcPr>
          <w:p w14:paraId="4443A4C9" w14:textId="77777777" w:rsidR="005F7954" w:rsidRPr="00FE2075" w:rsidRDefault="005F7954" w:rsidP="005F7954">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管理者</w:t>
            </w:r>
          </w:p>
        </w:tc>
        <w:tc>
          <w:tcPr>
            <w:tcW w:w="7846" w:type="dxa"/>
          </w:tcPr>
          <w:p w14:paraId="4443A4CA" w14:textId="77777777" w:rsidR="005F7954" w:rsidRPr="00FE2075" w:rsidRDefault="005F7954" w:rsidP="000E23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従業者及び業務の管理を、一元的に行います。</w:t>
            </w:r>
          </w:p>
          <w:p w14:paraId="4443A4CB" w14:textId="77777777" w:rsidR="005F7954" w:rsidRPr="00FE2075" w:rsidRDefault="005F7954" w:rsidP="000E23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従業者に、法令等の規定を遵守させるため必要な指揮命令を行います。</w:t>
            </w:r>
          </w:p>
        </w:tc>
      </w:tr>
      <w:tr w:rsidR="005F7954" w:rsidRPr="00FE2075" w14:paraId="4443A4D6" w14:textId="77777777" w:rsidTr="004669E4">
        <w:tc>
          <w:tcPr>
            <w:tcW w:w="1499" w:type="dxa"/>
            <w:vAlign w:val="center"/>
          </w:tcPr>
          <w:p w14:paraId="4443A4CD" w14:textId="77777777" w:rsidR="005F7954" w:rsidRPr="00FE2075" w:rsidRDefault="005F7954" w:rsidP="005F7954">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サービス</w:t>
            </w:r>
          </w:p>
          <w:p w14:paraId="4443A4CE" w14:textId="77777777" w:rsidR="005F7954" w:rsidRPr="00FE2075" w:rsidRDefault="005F7954" w:rsidP="005F7954">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管理責任者</w:t>
            </w:r>
          </w:p>
        </w:tc>
        <w:tc>
          <w:tcPr>
            <w:tcW w:w="7846" w:type="dxa"/>
          </w:tcPr>
          <w:p w14:paraId="38172C7C" w14:textId="6D17CE32" w:rsidR="00BF3C1B" w:rsidRPr="00BF3C1B" w:rsidRDefault="00BF3C1B" w:rsidP="00BF3C1B">
            <w:pPr>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Pr="00BF3C1B">
              <w:rPr>
                <w:rFonts w:asciiTheme="minorEastAsia" w:eastAsiaTheme="minorEastAsia" w:hAnsiTheme="minorEastAsia" w:hint="eastAsia"/>
                <w:sz w:val="22"/>
                <w:szCs w:val="22"/>
              </w:rPr>
              <w:t>1)　適切な方法により、利用者の有する能力、置かれている環境及び日常生活全般の状況等の評価を通じて利用者の希望する生活や課題等の把握（以下「アセスメント」という。）を行い、利用者が自立した日常生活を営むことができるように支援する上での適切な支援内容を検討します。</w:t>
            </w:r>
          </w:p>
          <w:p w14:paraId="6C126903" w14:textId="77777777" w:rsidR="00BF3C1B" w:rsidRPr="00BF3C1B" w:rsidRDefault="00BF3C1B" w:rsidP="00BF3C1B">
            <w:pPr>
              <w:rPr>
                <w:rFonts w:asciiTheme="minorEastAsia" w:eastAsiaTheme="minorEastAsia" w:hAnsiTheme="minorEastAsia"/>
                <w:sz w:val="22"/>
                <w:szCs w:val="22"/>
              </w:rPr>
            </w:pPr>
            <w:r w:rsidRPr="00BF3C1B">
              <w:rPr>
                <w:rFonts w:asciiTheme="minorEastAsia" w:eastAsiaTheme="minorEastAsia" w:hAnsiTheme="minorEastAsia" w:hint="eastAsia"/>
                <w:sz w:val="22"/>
                <w:szCs w:val="22"/>
              </w:rPr>
              <w:t>(2)　アセスメント及び支援内容の検討結果に基づき、事業所が提供する指定就労継続支援Ｂ型以外の保健医療サービス又はその他の福祉サービス等との連携も含めて、利用者の生活に対する意向、総合的な支援の方針、生活全般の質を向上させるための課題、指定就労継続支援Ｂ型の目標及びその達成時期、指定就労継続支援Ｂ型を提供する上での留意事項等を記載した就労継続支援Ｂ型計画の原案を作成します。</w:t>
            </w:r>
          </w:p>
          <w:p w14:paraId="19537B5F" w14:textId="77777777" w:rsidR="00BF3C1B" w:rsidRPr="00BF3C1B" w:rsidRDefault="00BF3C1B" w:rsidP="00BF3C1B">
            <w:pPr>
              <w:rPr>
                <w:rFonts w:asciiTheme="minorEastAsia" w:eastAsiaTheme="minorEastAsia" w:hAnsiTheme="minorEastAsia"/>
                <w:sz w:val="22"/>
                <w:szCs w:val="22"/>
              </w:rPr>
            </w:pPr>
            <w:r w:rsidRPr="00BF3C1B">
              <w:rPr>
                <w:rFonts w:asciiTheme="minorEastAsia" w:eastAsiaTheme="minorEastAsia" w:hAnsiTheme="minorEastAsia" w:hint="eastAsia"/>
                <w:sz w:val="22"/>
                <w:szCs w:val="22"/>
              </w:rPr>
              <w:t>(3)　 就労継続支援Ｂ型計画の原案の内容を利用者に対して説明し、文書により利用者の同意を得た上で、作成した就労継続支援Ｂ型計画を記載した書面を利用者に交付します。</w:t>
            </w:r>
          </w:p>
          <w:p w14:paraId="32B0B8EA" w14:textId="4CF9E20E" w:rsidR="00BF3C1B" w:rsidRPr="00BF3C1B" w:rsidRDefault="00BF3C1B" w:rsidP="00BF3C1B">
            <w:pPr>
              <w:rPr>
                <w:rFonts w:asciiTheme="minorEastAsia" w:eastAsiaTheme="minorEastAsia" w:hAnsiTheme="minorEastAsia"/>
                <w:sz w:val="22"/>
                <w:szCs w:val="22"/>
              </w:rPr>
            </w:pPr>
            <w:r w:rsidRPr="00BF3C1B">
              <w:rPr>
                <w:rFonts w:asciiTheme="minorEastAsia" w:eastAsiaTheme="minorEastAsia" w:hAnsiTheme="minorEastAsia" w:hint="eastAsia"/>
                <w:sz w:val="22"/>
                <w:szCs w:val="22"/>
              </w:rPr>
              <w:t>(4)　 就労継続支援Ｂ型計画作成後、就労継続支援Ｂ型計画の実施状況の把握（利用者についての継続的なアセスメントを含む。）を行うとともに、少なくとも</w:t>
            </w:r>
            <w:r w:rsidR="00E3373A">
              <w:rPr>
                <w:rFonts w:asciiTheme="minorEastAsia" w:eastAsiaTheme="minorEastAsia" w:hAnsiTheme="minorEastAsia" w:hint="eastAsia"/>
                <w:sz w:val="22"/>
                <w:szCs w:val="22"/>
              </w:rPr>
              <w:t>6</w:t>
            </w:r>
            <w:r w:rsidRPr="00BF3C1B">
              <w:rPr>
                <w:rFonts w:asciiTheme="minorEastAsia" w:eastAsiaTheme="minorEastAsia" w:hAnsiTheme="minorEastAsia" w:hint="eastAsia"/>
                <w:sz w:val="22"/>
                <w:szCs w:val="22"/>
              </w:rPr>
              <w:t>月に</w:t>
            </w:r>
            <w:r w:rsidR="00E3373A">
              <w:rPr>
                <w:rFonts w:asciiTheme="minorEastAsia" w:eastAsiaTheme="minorEastAsia" w:hAnsiTheme="minorEastAsia" w:hint="eastAsia"/>
                <w:sz w:val="22"/>
                <w:szCs w:val="22"/>
              </w:rPr>
              <w:t>1</w:t>
            </w:r>
            <w:r w:rsidRPr="00BF3C1B">
              <w:rPr>
                <w:rFonts w:asciiTheme="minorEastAsia" w:eastAsiaTheme="minorEastAsia" w:hAnsiTheme="minorEastAsia" w:hint="eastAsia"/>
                <w:sz w:val="22"/>
                <w:szCs w:val="22"/>
              </w:rPr>
              <w:t>回以上、就労継続支援Ｂ型計画の見直しを行い、必要に応じて就労継続支援Ｂ型計画を変更します。</w:t>
            </w:r>
          </w:p>
          <w:p w14:paraId="40B2B4D6" w14:textId="77777777" w:rsidR="00BF3C1B" w:rsidRPr="00BF3C1B" w:rsidRDefault="00BF3C1B" w:rsidP="00BF3C1B">
            <w:pPr>
              <w:rPr>
                <w:rFonts w:asciiTheme="minorEastAsia" w:eastAsiaTheme="minorEastAsia" w:hAnsiTheme="minorEastAsia"/>
                <w:sz w:val="22"/>
                <w:szCs w:val="22"/>
              </w:rPr>
            </w:pPr>
            <w:r w:rsidRPr="00BF3C1B">
              <w:rPr>
                <w:rFonts w:asciiTheme="minorEastAsia" w:eastAsiaTheme="minorEastAsia" w:hAnsiTheme="minorEastAsia" w:hint="eastAsia"/>
                <w:sz w:val="22"/>
                <w:szCs w:val="22"/>
              </w:rPr>
              <w:t>(5)　利用申込者の利用に際し、障害福祉サービス事業者等に対する照会等により、利用申込者の心身の状況、事業所以外における指定障害福祉サービス等の利用状況等を把握します。</w:t>
            </w:r>
          </w:p>
          <w:p w14:paraId="22D048B1" w14:textId="77777777" w:rsidR="00BF3C1B" w:rsidRPr="00BF3C1B" w:rsidRDefault="00BF3C1B" w:rsidP="00BF3C1B">
            <w:pPr>
              <w:rPr>
                <w:rFonts w:asciiTheme="minorEastAsia" w:eastAsiaTheme="minorEastAsia" w:hAnsiTheme="minorEastAsia"/>
                <w:sz w:val="22"/>
                <w:szCs w:val="22"/>
              </w:rPr>
            </w:pPr>
            <w:r w:rsidRPr="00BF3C1B">
              <w:rPr>
                <w:rFonts w:asciiTheme="minorEastAsia" w:eastAsiaTheme="minorEastAsia" w:hAnsiTheme="minorEastAsia" w:hint="eastAsia"/>
                <w:sz w:val="22"/>
                <w:szCs w:val="22"/>
              </w:rPr>
              <w:t>(6)　利用者の心身の状況、置かれている環境等に照らし、利用者が自立した日常生活を営むことができるよう定期的に検討するとともに、自立した日常生活を営むことができると認められる利用者に対し、必要な支援を行います。</w:t>
            </w:r>
          </w:p>
          <w:p w14:paraId="4443A4D5" w14:textId="2B8164B3" w:rsidR="00BF3C1B" w:rsidRPr="00FE2075" w:rsidRDefault="00BF3C1B" w:rsidP="00BF3C1B">
            <w:pPr>
              <w:rPr>
                <w:rFonts w:asciiTheme="minorEastAsia" w:eastAsiaTheme="minorEastAsia" w:hAnsiTheme="minorEastAsia"/>
                <w:sz w:val="22"/>
                <w:szCs w:val="22"/>
              </w:rPr>
            </w:pPr>
            <w:r w:rsidRPr="00BF3C1B">
              <w:rPr>
                <w:rFonts w:asciiTheme="minorEastAsia" w:eastAsiaTheme="minorEastAsia" w:hAnsiTheme="minorEastAsia" w:hint="eastAsia"/>
                <w:sz w:val="22"/>
                <w:szCs w:val="22"/>
              </w:rPr>
              <w:t>(7)　他の職員に対する技術指導及び助言を行います。</w:t>
            </w:r>
          </w:p>
        </w:tc>
      </w:tr>
      <w:tr w:rsidR="005F7954" w:rsidRPr="00FE2075" w14:paraId="4443A4D9" w14:textId="77777777" w:rsidTr="004669E4">
        <w:tc>
          <w:tcPr>
            <w:tcW w:w="1499" w:type="dxa"/>
            <w:vAlign w:val="center"/>
          </w:tcPr>
          <w:p w14:paraId="4443A4D7" w14:textId="77777777" w:rsidR="005F7954" w:rsidRPr="00FE2075" w:rsidRDefault="005F7954" w:rsidP="005F7954">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職業指導員</w:t>
            </w:r>
          </w:p>
        </w:tc>
        <w:tc>
          <w:tcPr>
            <w:tcW w:w="7846" w:type="dxa"/>
          </w:tcPr>
          <w:p w14:paraId="4443A4D8" w14:textId="77777777" w:rsidR="005F7954" w:rsidRPr="00FE2075" w:rsidRDefault="005F7954" w:rsidP="000E23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必要な職業指導を行います。</w:t>
            </w:r>
          </w:p>
        </w:tc>
      </w:tr>
      <w:tr w:rsidR="005F7954" w:rsidRPr="00FE2075" w14:paraId="4443A4DC" w14:textId="77777777" w:rsidTr="004669E4">
        <w:tc>
          <w:tcPr>
            <w:tcW w:w="1499" w:type="dxa"/>
            <w:vAlign w:val="center"/>
          </w:tcPr>
          <w:p w14:paraId="4443A4DA" w14:textId="77777777" w:rsidR="005F7954" w:rsidRPr="00FE2075" w:rsidRDefault="005F7954" w:rsidP="005F7954">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生活支援員</w:t>
            </w:r>
          </w:p>
        </w:tc>
        <w:tc>
          <w:tcPr>
            <w:tcW w:w="7846" w:type="dxa"/>
          </w:tcPr>
          <w:p w14:paraId="4A330383" w14:textId="77777777" w:rsidR="004669E4" w:rsidRDefault="005F7954" w:rsidP="000E23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必要な生活支援を行います。</w:t>
            </w:r>
          </w:p>
          <w:p w14:paraId="4443A4DB" w14:textId="77777777" w:rsidR="00C14E49" w:rsidRPr="00FE2075" w:rsidRDefault="00C14E49" w:rsidP="000E23B9">
            <w:pPr>
              <w:rPr>
                <w:rFonts w:asciiTheme="minorEastAsia" w:eastAsiaTheme="minorEastAsia" w:hAnsiTheme="minorEastAsia"/>
                <w:sz w:val="22"/>
                <w:szCs w:val="22"/>
              </w:rPr>
            </w:pPr>
          </w:p>
        </w:tc>
      </w:tr>
      <w:tr w:rsidR="004669E4" w:rsidRPr="00FE2075" w14:paraId="4443A4DF" w14:textId="77777777" w:rsidTr="004669E4">
        <w:tc>
          <w:tcPr>
            <w:tcW w:w="1499" w:type="dxa"/>
            <w:vAlign w:val="center"/>
          </w:tcPr>
          <w:p w14:paraId="4443A4DD" w14:textId="77777777" w:rsidR="004669E4" w:rsidRPr="00FE2075" w:rsidRDefault="004669E4" w:rsidP="005F795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目標工賃達成指導員</w:t>
            </w:r>
          </w:p>
        </w:tc>
        <w:tc>
          <w:tcPr>
            <w:tcW w:w="7846" w:type="dxa"/>
          </w:tcPr>
          <w:p w14:paraId="4443A4DE" w14:textId="4D2EC955" w:rsidR="004669E4" w:rsidRPr="00FE2075" w:rsidRDefault="00505335" w:rsidP="000E23B9">
            <w:pPr>
              <w:rPr>
                <w:rFonts w:asciiTheme="minorEastAsia" w:eastAsiaTheme="minorEastAsia" w:hAnsiTheme="minorEastAsia"/>
                <w:sz w:val="22"/>
                <w:szCs w:val="22"/>
              </w:rPr>
            </w:pPr>
            <w:r>
              <w:rPr>
                <w:rFonts w:asciiTheme="minorEastAsia" w:eastAsiaTheme="minorEastAsia" w:hAnsiTheme="minorEastAsia" w:hint="eastAsia"/>
                <w:sz w:val="22"/>
                <w:szCs w:val="22"/>
              </w:rPr>
              <w:t>工賃向上計画に基づき</w:t>
            </w:r>
            <w:r w:rsidR="004669E4" w:rsidRPr="004669E4">
              <w:rPr>
                <w:rFonts w:asciiTheme="minorEastAsia" w:eastAsiaTheme="minorEastAsia" w:hAnsiTheme="minorEastAsia" w:hint="eastAsia"/>
                <w:sz w:val="22"/>
                <w:szCs w:val="22"/>
              </w:rPr>
              <w:t>目標工賃の達成に</w:t>
            </w:r>
            <w:r w:rsidR="004669E4">
              <w:rPr>
                <w:rFonts w:asciiTheme="minorEastAsia" w:eastAsiaTheme="minorEastAsia" w:hAnsiTheme="minorEastAsia" w:hint="eastAsia"/>
                <w:sz w:val="22"/>
                <w:szCs w:val="22"/>
              </w:rPr>
              <w:t>向け</w:t>
            </w:r>
            <w:r w:rsidR="00501632">
              <w:rPr>
                <w:rFonts w:asciiTheme="minorEastAsia" w:eastAsiaTheme="minorEastAsia" w:hAnsiTheme="minorEastAsia" w:hint="eastAsia"/>
                <w:sz w:val="22"/>
                <w:szCs w:val="22"/>
              </w:rPr>
              <w:t>取り組む</w:t>
            </w:r>
            <w:r w:rsidR="004669E4">
              <w:rPr>
                <w:rFonts w:asciiTheme="minorEastAsia" w:eastAsiaTheme="minorEastAsia" w:hAnsiTheme="minorEastAsia" w:hint="eastAsia"/>
                <w:sz w:val="22"/>
                <w:szCs w:val="22"/>
              </w:rPr>
              <w:t>。</w:t>
            </w:r>
          </w:p>
        </w:tc>
      </w:tr>
      <w:tr w:rsidR="004669E4" w:rsidRPr="00FE2075" w14:paraId="4443A4E2" w14:textId="77777777" w:rsidTr="00427428">
        <w:trPr>
          <w:trHeight w:val="480"/>
        </w:trPr>
        <w:tc>
          <w:tcPr>
            <w:tcW w:w="1499" w:type="dxa"/>
            <w:vAlign w:val="center"/>
          </w:tcPr>
          <w:p w14:paraId="4443A4E0" w14:textId="77777777" w:rsidR="004669E4" w:rsidRPr="00FE2075" w:rsidRDefault="004669E4" w:rsidP="005F7954">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調理員</w:t>
            </w:r>
          </w:p>
        </w:tc>
        <w:tc>
          <w:tcPr>
            <w:tcW w:w="7846" w:type="dxa"/>
          </w:tcPr>
          <w:p w14:paraId="4443A4E1" w14:textId="21F57457" w:rsidR="00427428" w:rsidRPr="00FE2075" w:rsidRDefault="00BF3C1B" w:rsidP="000E23B9">
            <w:pPr>
              <w:rPr>
                <w:rFonts w:asciiTheme="minorEastAsia" w:eastAsiaTheme="minorEastAsia" w:hAnsiTheme="minorEastAsia"/>
                <w:sz w:val="22"/>
                <w:szCs w:val="22"/>
              </w:rPr>
            </w:pPr>
            <w:r>
              <w:rPr>
                <w:rFonts w:asciiTheme="minorEastAsia" w:eastAsiaTheme="minorEastAsia" w:hAnsiTheme="minorEastAsia" w:hint="eastAsia"/>
                <w:sz w:val="22"/>
                <w:szCs w:val="22"/>
              </w:rPr>
              <w:t>調理を行う</w:t>
            </w:r>
            <w:r w:rsidR="004669E4">
              <w:rPr>
                <w:rFonts w:asciiTheme="minorEastAsia" w:eastAsiaTheme="minorEastAsia" w:hAnsiTheme="minorEastAsia" w:hint="eastAsia"/>
                <w:sz w:val="22"/>
                <w:szCs w:val="22"/>
              </w:rPr>
              <w:t>。</w:t>
            </w:r>
          </w:p>
        </w:tc>
      </w:tr>
    </w:tbl>
    <w:p w14:paraId="4443A4E6" w14:textId="77777777" w:rsidR="004669E4" w:rsidRDefault="004669E4" w:rsidP="00D67392">
      <w:pPr>
        <w:rPr>
          <w:rFonts w:asciiTheme="minorEastAsia" w:eastAsiaTheme="minorEastAsia" w:hAnsiTheme="minorEastAsia"/>
          <w:sz w:val="22"/>
          <w:szCs w:val="22"/>
        </w:rPr>
      </w:pPr>
    </w:p>
    <w:p w14:paraId="4443A4E7" w14:textId="77777777" w:rsidR="00CF7D72" w:rsidRPr="00FE2075" w:rsidRDefault="000961C2" w:rsidP="00D67392">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３</w:t>
      </w:r>
      <w:r w:rsidR="00D67392" w:rsidRPr="00FE2075">
        <w:rPr>
          <w:rFonts w:asciiTheme="minorEastAsia" w:eastAsiaTheme="minorEastAsia" w:hAnsiTheme="minorEastAsia" w:hint="eastAsia"/>
          <w:sz w:val="22"/>
          <w:szCs w:val="22"/>
        </w:rPr>
        <w:t>．</w:t>
      </w:r>
      <w:r w:rsidR="00CF7D72" w:rsidRPr="00FE2075">
        <w:rPr>
          <w:rFonts w:asciiTheme="minorEastAsia" w:eastAsiaTheme="minorEastAsia" w:hAnsiTheme="minorEastAsia" w:hint="eastAsia"/>
          <w:sz w:val="22"/>
          <w:szCs w:val="22"/>
        </w:rPr>
        <w:t>サービス提供の内容</w:t>
      </w:r>
      <w:r w:rsidRPr="00FE2075">
        <w:rPr>
          <w:rFonts w:asciiTheme="minorEastAsia" w:eastAsiaTheme="minorEastAsia" w:hAnsiTheme="minorEastAsia" w:hint="eastAsia"/>
          <w:sz w:val="22"/>
          <w:szCs w:val="22"/>
        </w:rPr>
        <w:t>と料</w:t>
      </w:r>
      <w:r w:rsidR="00F90777">
        <w:rPr>
          <w:rFonts w:asciiTheme="minorEastAsia" w:eastAsiaTheme="minorEastAsia" w:hAnsiTheme="minorEastAsia" w:hint="eastAsia"/>
          <w:sz w:val="22"/>
          <w:szCs w:val="22"/>
        </w:rPr>
        <w:t>金</w:t>
      </w:r>
      <w:r w:rsidRPr="00FE2075">
        <w:rPr>
          <w:rFonts w:asciiTheme="minorEastAsia" w:eastAsiaTheme="minorEastAsia" w:hAnsiTheme="minorEastAsia" w:hint="eastAsia"/>
          <w:sz w:val="22"/>
          <w:szCs w:val="22"/>
        </w:rPr>
        <w:t>及び利用者負担額について</w:t>
      </w:r>
    </w:p>
    <w:p w14:paraId="4443A4E8" w14:textId="77777777" w:rsidR="00CF7D72" w:rsidRPr="00FE2075" w:rsidRDefault="00D67392" w:rsidP="00D67392">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(1)</w:t>
      </w:r>
      <w:r w:rsidR="000961C2" w:rsidRPr="00FE2075">
        <w:rPr>
          <w:rFonts w:asciiTheme="minorEastAsia" w:eastAsiaTheme="minorEastAsia" w:hAnsiTheme="minorEastAsia" w:hint="eastAsia"/>
          <w:sz w:val="22"/>
          <w:szCs w:val="22"/>
        </w:rPr>
        <w:t>提供する</w:t>
      </w:r>
      <w:r w:rsidR="00CF7D72" w:rsidRPr="00FE2075">
        <w:rPr>
          <w:rFonts w:asciiTheme="minorEastAsia" w:eastAsiaTheme="minorEastAsia" w:hAnsiTheme="minorEastAsia" w:hint="eastAsia"/>
          <w:sz w:val="22"/>
          <w:szCs w:val="22"/>
        </w:rPr>
        <w:t>サービス内容</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594"/>
      </w:tblGrid>
      <w:tr w:rsidR="00CF7D72" w:rsidRPr="00FE2075" w14:paraId="4443A4EB" w14:textId="77777777" w:rsidTr="00951B8B">
        <w:tc>
          <w:tcPr>
            <w:tcW w:w="1800" w:type="dxa"/>
          </w:tcPr>
          <w:p w14:paraId="4443A4E9" w14:textId="77777777" w:rsidR="00CF7D72" w:rsidRPr="00FE2075" w:rsidRDefault="00CF7D72" w:rsidP="00D67392">
            <w:pPr>
              <w:jc w:val="center"/>
              <w:rPr>
                <w:rFonts w:asciiTheme="minorEastAsia" w:eastAsiaTheme="minorEastAsia" w:hAnsiTheme="minorEastAsia"/>
                <w:sz w:val="22"/>
                <w:szCs w:val="22"/>
              </w:rPr>
            </w:pPr>
            <w:r w:rsidRPr="00FE2075">
              <w:rPr>
                <w:rFonts w:asciiTheme="minorEastAsia" w:eastAsiaTheme="minorEastAsia" w:hAnsiTheme="minorEastAsia" w:hint="eastAsia"/>
                <w:kern w:val="0"/>
                <w:sz w:val="22"/>
                <w:szCs w:val="22"/>
              </w:rPr>
              <w:t>サービスの種類</w:t>
            </w:r>
          </w:p>
        </w:tc>
        <w:tc>
          <w:tcPr>
            <w:tcW w:w="7594" w:type="dxa"/>
          </w:tcPr>
          <w:p w14:paraId="4443A4EA" w14:textId="77777777" w:rsidR="00CF7D72" w:rsidRPr="00FE2075" w:rsidRDefault="00CF7D72">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サービスの内容</w:t>
            </w:r>
          </w:p>
        </w:tc>
      </w:tr>
      <w:tr w:rsidR="00CF7D72" w:rsidRPr="00FE2075" w14:paraId="4443A4EE" w14:textId="77777777" w:rsidTr="00951B8B">
        <w:tc>
          <w:tcPr>
            <w:tcW w:w="1800" w:type="dxa"/>
            <w:vAlign w:val="center"/>
          </w:tcPr>
          <w:p w14:paraId="4443A4EC" w14:textId="77777777" w:rsidR="00CF7D72" w:rsidRPr="00FE2075" w:rsidRDefault="00CF7D72" w:rsidP="00951B8B">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相談及び援助</w:t>
            </w:r>
          </w:p>
        </w:tc>
        <w:tc>
          <w:tcPr>
            <w:tcW w:w="7594" w:type="dxa"/>
          </w:tcPr>
          <w:p w14:paraId="4443A4ED" w14:textId="77777777" w:rsidR="00CF7D72" w:rsidRPr="00FE2075" w:rsidRDefault="00CF7D72">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利用者及びその家族が希望する生活や利用者の心身の状況等を把握し、適切な相談、助言、援助等を行います。</w:t>
            </w:r>
          </w:p>
        </w:tc>
      </w:tr>
      <w:tr w:rsidR="00CF7D72" w:rsidRPr="00FE2075" w14:paraId="4443A4F1" w14:textId="77777777" w:rsidTr="00951B8B">
        <w:trPr>
          <w:trHeight w:val="795"/>
        </w:trPr>
        <w:tc>
          <w:tcPr>
            <w:tcW w:w="1800" w:type="dxa"/>
            <w:tcBorders>
              <w:bottom w:val="single" w:sz="4" w:space="0" w:color="auto"/>
            </w:tcBorders>
            <w:vAlign w:val="center"/>
          </w:tcPr>
          <w:p w14:paraId="4443A4EF" w14:textId="77777777" w:rsidR="00CF7D72" w:rsidRPr="00FE2075" w:rsidRDefault="00CF7D72" w:rsidP="00951B8B">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訓　練</w:t>
            </w:r>
          </w:p>
        </w:tc>
        <w:tc>
          <w:tcPr>
            <w:tcW w:w="7594" w:type="dxa"/>
            <w:tcBorders>
              <w:bottom w:val="single" w:sz="4" w:space="0" w:color="auto"/>
            </w:tcBorders>
          </w:tcPr>
          <w:p w14:paraId="4443A4F0" w14:textId="77777777" w:rsidR="00CF7D72" w:rsidRPr="00FE2075" w:rsidRDefault="00CF7D72">
            <w:pPr>
              <w:pStyle w:val="a5"/>
              <w:tabs>
                <w:tab w:val="clear" w:pos="4252"/>
                <w:tab w:val="clear" w:pos="8504"/>
              </w:tabs>
              <w:snapToGrid/>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一般就労に必要な知識、能力の向上のための必要な訓練を行います。またその他の便宜を適切かつ効果的に行います。</w:t>
            </w:r>
          </w:p>
        </w:tc>
      </w:tr>
      <w:tr w:rsidR="00CF7D72" w:rsidRPr="00FE2075" w14:paraId="4443A4F4" w14:textId="77777777" w:rsidTr="00427428">
        <w:trPr>
          <w:trHeight w:val="276"/>
        </w:trPr>
        <w:tc>
          <w:tcPr>
            <w:tcW w:w="1800" w:type="dxa"/>
            <w:tcBorders>
              <w:bottom w:val="single" w:sz="4" w:space="0" w:color="auto"/>
            </w:tcBorders>
            <w:vAlign w:val="center"/>
          </w:tcPr>
          <w:p w14:paraId="4443A4F2" w14:textId="77777777" w:rsidR="00CF7D72" w:rsidRPr="00FE2075" w:rsidRDefault="00CF7D72" w:rsidP="00951B8B">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生産活動</w:t>
            </w:r>
          </w:p>
        </w:tc>
        <w:tc>
          <w:tcPr>
            <w:tcW w:w="7594" w:type="dxa"/>
            <w:tcBorders>
              <w:bottom w:val="single" w:sz="4" w:space="0" w:color="auto"/>
            </w:tcBorders>
          </w:tcPr>
          <w:p w14:paraId="4443A4F3" w14:textId="77777777" w:rsidR="000961C2" w:rsidRPr="00FE2075" w:rsidRDefault="00CF7D72" w:rsidP="00427428">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生産活動の機会を提供します。</w:t>
            </w:r>
            <w:r w:rsidR="00427428">
              <w:rPr>
                <w:rFonts w:asciiTheme="minorEastAsia" w:eastAsiaTheme="minorEastAsia" w:hAnsiTheme="minorEastAsia" w:hint="eastAsia"/>
                <w:sz w:val="22"/>
                <w:szCs w:val="22"/>
              </w:rPr>
              <w:t xml:space="preserve">　　</w:t>
            </w:r>
            <w:r w:rsidR="000961C2" w:rsidRPr="00FE2075">
              <w:rPr>
                <w:rFonts w:asciiTheme="minorEastAsia" w:eastAsiaTheme="minorEastAsia" w:hAnsiTheme="minorEastAsia" w:hint="eastAsia"/>
                <w:sz w:val="22"/>
                <w:szCs w:val="22"/>
              </w:rPr>
              <w:t>・物品販売　・製品作り等</w:t>
            </w:r>
          </w:p>
        </w:tc>
      </w:tr>
      <w:tr w:rsidR="00CF7D72" w:rsidRPr="00FE2075" w14:paraId="4443A4F7" w14:textId="77777777" w:rsidTr="00951B8B">
        <w:tc>
          <w:tcPr>
            <w:tcW w:w="1800" w:type="dxa"/>
            <w:vAlign w:val="center"/>
          </w:tcPr>
          <w:p w14:paraId="4443A4F5" w14:textId="77777777" w:rsidR="00CF7D72" w:rsidRPr="00FE2075" w:rsidRDefault="007E3228" w:rsidP="00951B8B">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訪問</w:t>
            </w:r>
            <w:r w:rsidR="00CF7D72" w:rsidRPr="00FE2075">
              <w:rPr>
                <w:rFonts w:asciiTheme="minorEastAsia" w:eastAsiaTheme="minorEastAsia" w:hAnsiTheme="minorEastAsia" w:hint="eastAsia"/>
                <w:sz w:val="22"/>
                <w:szCs w:val="22"/>
              </w:rPr>
              <w:t>支援</w:t>
            </w:r>
          </w:p>
        </w:tc>
        <w:tc>
          <w:tcPr>
            <w:tcW w:w="7594" w:type="dxa"/>
          </w:tcPr>
          <w:p w14:paraId="4443A4F6" w14:textId="77777777" w:rsidR="00CF7D72" w:rsidRPr="00FE2075" w:rsidRDefault="002B21A8" w:rsidP="00726B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利用</w:t>
            </w:r>
            <w:r w:rsidR="00001109" w:rsidRPr="00FE2075">
              <w:rPr>
                <w:rFonts w:asciiTheme="minorEastAsia" w:eastAsiaTheme="minorEastAsia" w:hAnsiTheme="minorEastAsia" w:hint="eastAsia"/>
                <w:sz w:val="22"/>
                <w:szCs w:val="22"/>
              </w:rPr>
              <w:t>者</w:t>
            </w:r>
            <w:r w:rsidR="00726BB9" w:rsidRPr="00FE2075">
              <w:rPr>
                <w:rFonts w:asciiTheme="minorEastAsia" w:eastAsiaTheme="minorEastAsia" w:hAnsiTheme="minorEastAsia" w:hint="eastAsia"/>
                <w:sz w:val="22"/>
                <w:szCs w:val="22"/>
              </w:rPr>
              <w:t>の状況に応じて</w:t>
            </w:r>
            <w:r w:rsidRPr="00FE2075">
              <w:rPr>
                <w:rFonts w:asciiTheme="minorEastAsia" w:eastAsiaTheme="minorEastAsia" w:hAnsiTheme="minorEastAsia" w:hint="eastAsia"/>
                <w:sz w:val="22"/>
                <w:szCs w:val="22"/>
              </w:rPr>
              <w:t>居宅を訪問して利用</w:t>
            </w:r>
            <w:r w:rsidR="00461A97" w:rsidRPr="00FE2075">
              <w:rPr>
                <w:rFonts w:asciiTheme="minorEastAsia" w:eastAsiaTheme="minorEastAsia" w:hAnsiTheme="minorEastAsia" w:hint="eastAsia"/>
                <w:sz w:val="22"/>
                <w:szCs w:val="22"/>
              </w:rPr>
              <w:t>に係る相談援助等を行い</w:t>
            </w:r>
            <w:r w:rsidR="00CF7D72" w:rsidRPr="00FE2075">
              <w:rPr>
                <w:rFonts w:asciiTheme="minorEastAsia" w:eastAsiaTheme="minorEastAsia" w:hAnsiTheme="minorEastAsia" w:hint="eastAsia"/>
                <w:sz w:val="22"/>
                <w:szCs w:val="22"/>
              </w:rPr>
              <w:t>ます。</w:t>
            </w:r>
          </w:p>
        </w:tc>
      </w:tr>
      <w:tr w:rsidR="000961C2" w:rsidRPr="00FE2075" w14:paraId="4443A4FA" w14:textId="77777777" w:rsidTr="00951B8B">
        <w:tc>
          <w:tcPr>
            <w:tcW w:w="1800" w:type="dxa"/>
            <w:vAlign w:val="center"/>
          </w:tcPr>
          <w:p w14:paraId="4443A4F8" w14:textId="77777777" w:rsidR="000961C2" w:rsidRPr="00FE2075" w:rsidRDefault="000961C2" w:rsidP="00951B8B">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身体等の介護</w:t>
            </w:r>
          </w:p>
        </w:tc>
        <w:tc>
          <w:tcPr>
            <w:tcW w:w="7594" w:type="dxa"/>
          </w:tcPr>
          <w:p w14:paraId="4443A4F9" w14:textId="77777777" w:rsidR="000961C2" w:rsidRPr="00FE2075" w:rsidRDefault="000961C2" w:rsidP="00726B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利用者の心身の状況に合わせて必要な介護を行います。</w:t>
            </w:r>
          </w:p>
        </w:tc>
      </w:tr>
      <w:tr w:rsidR="000961C2" w:rsidRPr="00FE2075" w14:paraId="4443A4FD" w14:textId="77777777" w:rsidTr="00951B8B">
        <w:tc>
          <w:tcPr>
            <w:tcW w:w="1800" w:type="dxa"/>
            <w:vAlign w:val="center"/>
          </w:tcPr>
          <w:p w14:paraId="4443A4FB" w14:textId="77777777" w:rsidR="000961C2" w:rsidRPr="00FE2075" w:rsidRDefault="000961C2" w:rsidP="00951B8B">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就労支援</w:t>
            </w:r>
          </w:p>
        </w:tc>
        <w:tc>
          <w:tcPr>
            <w:tcW w:w="7594" w:type="dxa"/>
          </w:tcPr>
          <w:p w14:paraId="4443A4FC" w14:textId="77777777" w:rsidR="000961C2" w:rsidRPr="00FE2075" w:rsidRDefault="000961C2" w:rsidP="00726B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必要に応じて、実習先企業の紹介、求職活動支援、職場定着支援、施設外支援、施設外就労等を行います。</w:t>
            </w:r>
          </w:p>
        </w:tc>
      </w:tr>
      <w:tr w:rsidR="00CF7D72" w:rsidRPr="00FE2075" w14:paraId="4443A500" w14:textId="77777777" w:rsidTr="00951B8B">
        <w:trPr>
          <w:trHeight w:val="1064"/>
        </w:trPr>
        <w:tc>
          <w:tcPr>
            <w:tcW w:w="1800" w:type="dxa"/>
            <w:vAlign w:val="center"/>
          </w:tcPr>
          <w:p w14:paraId="4443A4FE" w14:textId="77777777" w:rsidR="00CF7D72" w:rsidRPr="00FE2075" w:rsidRDefault="00CF7D72" w:rsidP="00951B8B">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健康管理</w:t>
            </w:r>
          </w:p>
        </w:tc>
        <w:tc>
          <w:tcPr>
            <w:tcW w:w="7594" w:type="dxa"/>
          </w:tcPr>
          <w:p w14:paraId="4443A4FF" w14:textId="77777777" w:rsidR="00CF7D72" w:rsidRPr="00FE2075" w:rsidRDefault="00CF7D72">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日常生活上必要なバイタルチェックや投薬その他必要な管理、記録を行います。また医療機関との連絡調整及び協力医療機関を通じて健康保持のための適切な支援を行います。</w:t>
            </w:r>
          </w:p>
        </w:tc>
      </w:tr>
      <w:tr w:rsidR="000961C2" w:rsidRPr="00FE2075" w14:paraId="4443A503" w14:textId="77777777" w:rsidTr="00951B8B">
        <w:trPr>
          <w:trHeight w:val="309"/>
        </w:trPr>
        <w:tc>
          <w:tcPr>
            <w:tcW w:w="1800" w:type="dxa"/>
            <w:tcBorders>
              <w:bottom w:val="single" w:sz="4" w:space="0" w:color="auto"/>
            </w:tcBorders>
            <w:vAlign w:val="center"/>
          </w:tcPr>
          <w:p w14:paraId="4443A501" w14:textId="77777777" w:rsidR="000961C2" w:rsidRPr="00FE2075" w:rsidRDefault="000961C2" w:rsidP="00951B8B">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その他</w:t>
            </w:r>
          </w:p>
        </w:tc>
        <w:tc>
          <w:tcPr>
            <w:tcW w:w="7594" w:type="dxa"/>
            <w:tcBorders>
              <w:bottom w:val="single" w:sz="4" w:space="0" w:color="auto"/>
            </w:tcBorders>
          </w:tcPr>
          <w:p w14:paraId="4443A502" w14:textId="77777777" w:rsidR="000961C2" w:rsidRPr="00FE2075" w:rsidRDefault="000961C2">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食事提供、送迎サービスを行います。</w:t>
            </w:r>
          </w:p>
        </w:tc>
      </w:tr>
    </w:tbl>
    <w:p w14:paraId="4443A504" w14:textId="77777777" w:rsidR="00CF7D72" w:rsidRPr="00FE2075" w:rsidRDefault="00726BB9" w:rsidP="00726B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(2)</w:t>
      </w:r>
      <w:r w:rsidR="000961C2" w:rsidRPr="00FE2075">
        <w:rPr>
          <w:rFonts w:asciiTheme="minorEastAsia" w:eastAsiaTheme="minorEastAsia" w:hAnsiTheme="minorEastAsia" w:hint="eastAsia"/>
          <w:sz w:val="22"/>
          <w:szCs w:val="22"/>
        </w:rPr>
        <w:t>職員の禁止行為</w:t>
      </w:r>
    </w:p>
    <w:p w14:paraId="4443A505" w14:textId="77777777" w:rsidR="000961C2" w:rsidRPr="00FE2075" w:rsidRDefault="000961C2" w:rsidP="00726B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①医行為</w:t>
      </w:r>
    </w:p>
    <w:p w14:paraId="4443A506" w14:textId="77777777" w:rsidR="000961C2" w:rsidRPr="00FE2075" w:rsidRDefault="000961C2" w:rsidP="00726B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②利用者または家族の金銭、預貯金通帳、証書、書類などの預かり</w:t>
      </w:r>
    </w:p>
    <w:p w14:paraId="4443A507" w14:textId="77777777" w:rsidR="000961C2" w:rsidRPr="00FE2075" w:rsidRDefault="000961C2" w:rsidP="00726B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③利用者または家族からの金銭、物品、飲食の授受</w:t>
      </w:r>
    </w:p>
    <w:p w14:paraId="4443A508" w14:textId="77777777" w:rsidR="000961C2" w:rsidRPr="00FE2075" w:rsidRDefault="000961C2" w:rsidP="00726B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④身体拘束その他利用者の行動を制限する行為</w:t>
      </w:r>
    </w:p>
    <w:p w14:paraId="4443A509" w14:textId="77777777" w:rsidR="009B263A" w:rsidRPr="00FE2075" w:rsidRDefault="009B263A" w:rsidP="00FE2075">
      <w:pPr>
        <w:ind w:left="440" w:hangingChars="200" w:hanging="44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⑤その他利用者または家族等に対して行う宗教活動、政治活動、営利活動、その他迷惑行為</w:t>
      </w:r>
    </w:p>
    <w:p w14:paraId="4443A50A" w14:textId="77777777" w:rsidR="003E4BB0" w:rsidRPr="00FE2075" w:rsidRDefault="003E4BB0" w:rsidP="00FE2075">
      <w:pPr>
        <w:ind w:left="440" w:hangingChars="200" w:hanging="44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(3)提供するサービスの料金とその利用者負担額について</w:t>
      </w:r>
    </w:p>
    <w:p w14:paraId="4443A50B" w14:textId="77777777" w:rsidR="00F66267" w:rsidRPr="00FE2075" w:rsidRDefault="00F66267" w:rsidP="00FE2075">
      <w:pPr>
        <w:ind w:left="220" w:hangingChars="100" w:hanging="22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提供するサービスの料金について、厚生労働省の告示の単価による利用料が発生します。利用者負担は現在、サービス量と所得に着目した負担の仕組み（1割の定率負担と所得に応じた負担上限月額の設定）となっています。</w:t>
      </w:r>
    </w:p>
    <w:p w14:paraId="4443A50C" w14:textId="77777777" w:rsidR="00F66267" w:rsidRPr="00FE2075" w:rsidRDefault="00AF01A9" w:rsidP="00FE2075">
      <w:pPr>
        <w:ind w:firstLineChars="100" w:firstLine="22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定率負担、実費負担のそれぞれに、低所得の方に配慮した軽減策が講じられています。</w:t>
      </w:r>
    </w:p>
    <w:p w14:paraId="4443A50D" w14:textId="77777777" w:rsidR="00AF01A9" w:rsidRDefault="00AF01A9" w:rsidP="00AF01A9">
      <w:pPr>
        <w:pStyle w:val="a8"/>
        <w:numPr>
          <w:ilvl w:val="0"/>
          <w:numId w:val="21"/>
        </w:numPr>
        <w:ind w:leftChars="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障害福祉サービスの定率負担は、所得に応じて負担上限月額が設定され、ひと月に利用したサービス量にかかわらず、それ以上の負担は生じません。</w:t>
      </w:r>
    </w:p>
    <w:p w14:paraId="4443A50E" w14:textId="77777777" w:rsidR="008F7AE2" w:rsidRDefault="008F7AE2" w:rsidP="008F7AE2">
      <w:pPr>
        <w:pStyle w:val="a8"/>
        <w:numPr>
          <w:ilvl w:val="0"/>
          <w:numId w:val="21"/>
        </w:numPr>
        <w:tabs>
          <w:tab w:val="left" w:pos="8820"/>
        </w:tabs>
        <w:spacing w:line="240" w:lineRule="atLeast"/>
        <w:ind w:leftChars="0"/>
        <w:rPr>
          <w:rFonts w:asciiTheme="minorEastAsia" w:eastAsiaTheme="minorEastAsia" w:hAnsiTheme="minorEastAsia"/>
          <w:sz w:val="22"/>
          <w:szCs w:val="22"/>
        </w:rPr>
      </w:pPr>
      <w:r w:rsidRPr="008F7AE2">
        <w:rPr>
          <w:rFonts w:asciiTheme="minorEastAsia" w:eastAsiaTheme="minorEastAsia" w:hAnsiTheme="minorEastAsia" w:hint="eastAsia"/>
          <w:sz w:val="22"/>
          <w:szCs w:val="22"/>
        </w:rPr>
        <w:t>負担上限額：生活保護及び市民税非課税世帯は0円、世帯収入が概ね600万円以下の世帯は</w:t>
      </w:r>
    </w:p>
    <w:p w14:paraId="4443A50F" w14:textId="77777777" w:rsidR="008F7AE2" w:rsidRPr="008F7AE2" w:rsidRDefault="008F7AE2" w:rsidP="008F7AE2">
      <w:pPr>
        <w:pStyle w:val="a8"/>
        <w:tabs>
          <w:tab w:val="left" w:pos="8820"/>
        </w:tabs>
        <w:spacing w:line="240" w:lineRule="atLeast"/>
        <w:ind w:leftChars="0" w:left="360" w:firstLineChars="400" w:firstLine="88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Pr="008F7AE2">
        <w:rPr>
          <w:rFonts w:asciiTheme="minorEastAsia" w:eastAsiaTheme="minorEastAsia" w:hAnsiTheme="minorEastAsia" w:hint="eastAsia"/>
          <w:sz w:val="22"/>
          <w:szCs w:val="22"/>
        </w:rPr>
        <w:t>9,300円、それ以上の世帯は37,200円となります。</w:t>
      </w:r>
    </w:p>
    <w:p w14:paraId="4443A510" w14:textId="77777777" w:rsidR="00AF01A9" w:rsidRPr="008F7AE2" w:rsidRDefault="008F7AE2" w:rsidP="008F7AE2">
      <w:pPr>
        <w:tabs>
          <w:tab w:val="left" w:pos="8820"/>
        </w:tabs>
        <w:spacing w:line="240" w:lineRule="atLeast"/>
        <w:rPr>
          <w:rFonts w:asciiTheme="minorEastAsia" w:eastAsiaTheme="minorEastAsia" w:hAnsiTheme="minorEastAsia"/>
          <w:sz w:val="22"/>
          <w:szCs w:val="22"/>
        </w:rPr>
      </w:pPr>
      <w:r w:rsidRPr="008F7AE2">
        <w:rPr>
          <w:rFonts w:asciiTheme="minorEastAsia" w:eastAsiaTheme="minorEastAsia" w:hAnsiTheme="minorEastAsia" w:hint="eastAsia"/>
          <w:sz w:val="22"/>
          <w:szCs w:val="22"/>
        </w:rPr>
        <w:t>利用料と利用者負担額</w:t>
      </w:r>
    </w:p>
    <w:tbl>
      <w:tblPr>
        <w:tblW w:w="93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75"/>
        <w:gridCol w:w="1843"/>
        <w:gridCol w:w="1701"/>
        <w:gridCol w:w="1843"/>
      </w:tblGrid>
      <w:tr w:rsidR="00AF01A9" w:rsidRPr="00FE2075" w14:paraId="4443A515" w14:textId="77777777" w:rsidTr="009675BF">
        <w:trPr>
          <w:trHeight w:val="345"/>
        </w:trPr>
        <w:tc>
          <w:tcPr>
            <w:tcW w:w="3975" w:type="dxa"/>
          </w:tcPr>
          <w:p w14:paraId="4443A511" w14:textId="77777777" w:rsidR="00AF01A9" w:rsidRPr="00FE2075" w:rsidRDefault="00AF01A9" w:rsidP="00FE2075">
            <w:pPr>
              <w:ind w:left="6" w:firstLineChars="100" w:firstLine="220"/>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提供内容</w:t>
            </w:r>
          </w:p>
        </w:tc>
        <w:tc>
          <w:tcPr>
            <w:tcW w:w="1843" w:type="dxa"/>
          </w:tcPr>
          <w:p w14:paraId="4443A512" w14:textId="77777777" w:rsidR="00AF01A9" w:rsidRPr="00FE2075" w:rsidRDefault="00AF01A9" w:rsidP="00AF01A9">
            <w:pPr>
              <w:jc w:val="center"/>
              <w:rPr>
                <w:rFonts w:asciiTheme="minorEastAsia" w:eastAsiaTheme="minorEastAsia" w:hAnsiTheme="minorEastAsia"/>
                <w:sz w:val="22"/>
                <w:szCs w:val="22"/>
              </w:rPr>
            </w:pPr>
            <w:r w:rsidRPr="00FE2075">
              <w:rPr>
                <w:rFonts w:asciiTheme="minorEastAsia" w:eastAsiaTheme="minorEastAsia" w:hAnsiTheme="minorEastAsia"/>
                <w:sz w:val="22"/>
                <w:szCs w:val="22"/>
              </w:rPr>
              <w:t>単位数</w:t>
            </w:r>
            <w:r w:rsidRPr="00FE2075">
              <w:rPr>
                <w:rFonts w:asciiTheme="minorEastAsia" w:eastAsiaTheme="minorEastAsia" w:hAnsiTheme="minorEastAsia" w:hint="eastAsia"/>
                <w:sz w:val="22"/>
                <w:szCs w:val="22"/>
              </w:rPr>
              <w:t>（1日）</w:t>
            </w:r>
          </w:p>
        </w:tc>
        <w:tc>
          <w:tcPr>
            <w:tcW w:w="1701" w:type="dxa"/>
          </w:tcPr>
          <w:p w14:paraId="4443A513" w14:textId="77777777" w:rsidR="00AF01A9" w:rsidRPr="00FE2075" w:rsidRDefault="00AF01A9" w:rsidP="00AF01A9">
            <w:pPr>
              <w:jc w:val="center"/>
              <w:rPr>
                <w:rFonts w:asciiTheme="minorEastAsia" w:eastAsiaTheme="minorEastAsia" w:hAnsiTheme="minorEastAsia"/>
                <w:sz w:val="22"/>
                <w:szCs w:val="22"/>
              </w:rPr>
            </w:pPr>
            <w:r w:rsidRPr="00FE2075">
              <w:rPr>
                <w:rFonts w:asciiTheme="minorEastAsia" w:eastAsiaTheme="minorEastAsia" w:hAnsiTheme="minorEastAsia"/>
                <w:sz w:val="22"/>
                <w:szCs w:val="22"/>
              </w:rPr>
              <w:t>利用料</w:t>
            </w:r>
          </w:p>
        </w:tc>
        <w:tc>
          <w:tcPr>
            <w:tcW w:w="1843" w:type="dxa"/>
          </w:tcPr>
          <w:p w14:paraId="4443A514" w14:textId="77777777" w:rsidR="00AF01A9" w:rsidRPr="00FE2075" w:rsidRDefault="00AF01A9" w:rsidP="00AF01A9">
            <w:pPr>
              <w:jc w:val="center"/>
              <w:rPr>
                <w:rFonts w:asciiTheme="minorEastAsia" w:eastAsiaTheme="minorEastAsia" w:hAnsiTheme="minorEastAsia"/>
                <w:sz w:val="22"/>
                <w:szCs w:val="22"/>
              </w:rPr>
            </w:pPr>
            <w:r w:rsidRPr="00FE2075">
              <w:rPr>
                <w:rFonts w:asciiTheme="minorEastAsia" w:eastAsiaTheme="minorEastAsia" w:hAnsiTheme="minorEastAsia"/>
                <w:sz w:val="22"/>
                <w:szCs w:val="22"/>
              </w:rPr>
              <w:t>利用者負担額</w:t>
            </w:r>
          </w:p>
        </w:tc>
      </w:tr>
      <w:tr w:rsidR="00C420B6" w:rsidRPr="00FE2075" w14:paraId="4443A51A" w14:textId="77777777" w:rsidTr="009675BF">
        <w:trPr>
          <w:trHeight w:val="378"/>
        </w:trPr>
        <w:tc>
          <w:tcPr>
            <w:tcW w:w="9362" w:type="dxa"/>
            <w:gridSpan w:val="4"/>
          </w:tcPr>
          <w:p w14:paraId="4443A519" w14:textId="2511A526" w:rsidR="00C420B6" w:rsidRPr="00FE2075" w:rsidRDefault="00C420B6" w:rsidP="00C44CDF">
            <w:pPr>
              <w:jc w:val="center"/>
              <w:rPr>
                <w:rFonts w:asciiTheme="minorEastAsia" w:eastAsiaTheme="minorEastAsia" w:hAnsiTheme="minorEastAsia"/>
                <w:sz w:val="22"/>
                <w:szCs w:val="22"/>
              </w:rPr>
            </w:pPr>
            <w:r w:rsidRPr="00FE2075">
              <w:rPr>
                <w:rFonts w:asciiTheme="minorEastAsia" w:eastAsiaTheme="minorEastAsia" w:hAnsiTheme="minorEastAsia"/>
                <w:sz w:val="22"/>
                <w:szCs w:val="22"/>
              </w:rPr>
              <w:t>就労継続支援B型</w:t>
            </w:r>
            <w:r w:rsidRPr="00FE2075">
              <w:rPr>
                <w:rFonts w:asciiTheme="minorEastAsia" w:eastAsiaTheme="minorEastAsia" w:hAnsiTheme="minorEastAsia" w:hint="eastAsia"/>
                <w:sz w:val="22"/>
                <w:szCs w:val="22"/>
              </w:rPr>
              <w:t>サービス</w:t>
            </w:r>
            <w:r w:rsidRPr="00FE2075">
              <w:rPr>
                <w:rFonts w:asciiTheme="minorEastAsia" w:eastAsiaTheme="minorEastAsia" w:hAnsiTheme="minorEastAsia"/>
                <w:sz w:val="22"/>
                <w:szCs w:val="22"/>
              </w:rPr>
              <w:t>費</w:t>
            </w:r>
            <w:r>
              <w:rPr>
                <w:rFonts w:asciiTheme="minorEastAsia" w:eastAsiaTheme="minorEastAsia" w:hAnsiTheme="minorEastAsia" w:hint="eastAsia"/>
                <w:sz w:val="22"/>
                <w:szCs w:val="22"/>
              </w:rPr>
              <w:t>（Ⅰ</w:t>
            </w:r>
            <w:r w:rsidRPr="00FE2075">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 xml:space="preserve">　人員配置6：1</w:t>
            </w:r>
          </w:p>
        </w:tc>
      </w:tr>
      <w:tr w:rsidR="00183C19" w:rsidRPr="00FE2075" w14:paraId="51E88C87" w14:textId="77777777" w:rsidTr="009675BF">
        <w:trPr>
          <w:trHeight w:val="378"/>
        </w:trPr>
        <w:tc>
          <w:tcPr>
            <w:tcW w:w="3975" w:type="dxa"/>
          </w:tcPr>
          <w:p w14:paraId="0512D991" w14:textId="77777777" w:rsidR="00CF41F7" w:rsidRPr="00CF41F7" w:rsidRDefault="00CF41F7" w:rsidP="00CF41F7">
            <w:pPr>
              <w:rPr>
                <w:rFonts w:asciiTheme="minorEastAsia" w:eastAsiaTheme="minorEastAsia" w:hAnsiTheme="minorEastAsia"/>
                <w:sz w:val="22"/>
                <w:szCs w:val="22"/>
              </w:rPr>
            </w:pPr>
            <w:r w:rsidRPr="00CF41F7">
              <w:rPr>
                <w:rFonts w:asciiTheme="minorEastAsia" w:eastAsiaTheme="minorEastAsia" w:hAnsiTheme="minorEastAsia" w:hint="eastAsia"/>
                <w:sz w:val="22"/>
                <w:szCs w:val="22"/>
              </w:rPr>
              <w:t>平均工賃月額</w:t>
            </w:r>
          </w:p>
          <w:p w14:paraId="3F3137B0" w14:textId="77777777" w:rsidR="00CF41F7" w:rsidRPr="00CF41F7" w:rsidRDefault="00CF41F7" w:rsidP="00CF41F7">
            <w:pPr>
              <w:rPr>
                <w:rFonts w:asciiTheme="minorEastAsia" w:eastAsiaTheme="minorEastAsia" w:hAnsiTheme="minorEastAsia"/>
                <w:sz w:val="22"/>
                <w:szCs w:val="22"/>
              </w:rPr>
            </w:pPr>
            <w:r w:rsidRPr="00CF41F7">
              <w:rPr>
                <w:rFonts w:asciiTheme="minorEastAsia" w:eastAsiaTheme="minorEastAsia" w:hAnsiTheme="minorEastAsia" w:hint="eastAsia"/>
                <w:sz w:val="22"/>
                <w:szCs w:val="22"/>
              </w:rPr>
              <w:t>4万5000円以上</w:t>
            </w:r>
          </w:p>
          <w:p w14:paraId="5E3234A0" w14:textId="77777777" w:rsidR="00CF41F7" w:rsidRPr="00CF41F7" w:rsidRDefault="00CF41F7" w:rsidP="00CF41F7">
            <w:pPr>
              <w:rPr>
                <w:rFonts w:asciiTheme="minorEastAsia" w:eastAsiaTheme="minorEastAsia" w:hAnsiTheme="minorEastAsia"/>
                <w:sz w:val="22"/>
                <w:szCs w:val="22"/>
              </w:rPr>
            </w:pPr>
            <w:r w:rsidRPr="00CF41F7">
              <w:rPr>
                <w:rFonts w:asciiTheme="minorEastAsia" w:eastAsiaTheme="minorEastAsia" w:hAnsiTheme="minorEastAsia" w:hint="eastAsia"/>
                <w:sz w:val="22"/>
                <w:szCs w:val="22"/>
              </w:rPr>
              <w:lastRenderedPageBreak/>
              <w:t>3万5000円以上 ～4万5000円未満</w:t>
            </w:r>
          </w:p>
          <w:p w14:paraId="4719C839" w14:textId="77777777" w:rsidR="00CF41F7" w:rsidRPr="00CF41F7" w:rsidRDefault="00CF41F7" w:rsidP="00CF41F7">
            <w:pPr>
              <w:rPr>
                <w:rFonts w:asciiTheme="minorEastAsia" w:eastAsiaTheme="minorEastAsia" w:hAnsiTheme="minorEastAsia"/>
                <w:sz w:val="22"/>
                <w:szCs w:val="22"/>
              </w:rPr>
            </w:pPr>
            <w:r w:rsidRPr="00CF41F7">
              <w:rPr>
                <w:rFonts w:asciiTheme="minorEastAsia" w:eastAsiaTheme="minorEastAsia" w:hAnsiTheme="minorEastAsia" w:hint="eastAsia"/>
                <w:sz w:val="22"/>
                <w:szCs w:val="22"/>
              </w:rPr>
              <w:t>3万円以上～3万5000円未満</w:t>
            </w:r>
          </w:p>
          <w:p w14:paraId="43231457" w14:textId="77777777" w:rsidR="00CF41F7" w:rsidRPr="00CF41F7" w:rsidRDefault="00CF41F7" w:rsidP="00CF41F7">
            <w:pPr>
              <w:rPr>
                <w:rFonts w:asciiTheme="minorEastAsia" w:eastAsiaTheme="minorEastAsia" w:hAnsiTheme="minorEastAsia"/>
                <w:sz w:val="22"/>
                <w:szCs w:val="22"/>
              </w:rPr>
            </w:pPr>
            <w:r w:rsidRPr="00CF41F7">
              <w:rPr>
                <w:rFonts w:asciiTheme="minorEastAsia" w:eastAsiaTheme="minorEastAsia" w:hAnsiTheme="minorEastAsia" w:hint="eastAsia"/>
                <w:sz w:val="22"/>
                <w:szCs w:val="22"/>
              </w:rPr>
              <w:t>2万5000円以上 ～3万円未満</w:t>
            </w:r>
          </w:p>
          <w:p w14:paraId="33D01B15" w14:textId="77777777" w:rsidR="00CF41F7" w:rsidRPr="00CF41F7" w:rsidRDefault="00CF41F7" w:rsidP="00CF41F7">
            <w:pPr>
              <w:rPr>
                <w:rFonts w:asciiTheme="minorEastAsia" w:eastAsiaTheme="minorEastAsia" w:hAnsiTheme="minorEastAsia"/>
                <w:sz w:val="22"/>
                <w:szCs w:val="22"/>
              </w:rPr>
            </w:pPr>
            <w:r w:rsidRPr="00CF41F7">
              <w:rPr>
                <w:rFonts w:asciiTheme="minorEastAsia" w:eastAsiaTheme="minorEastAsia" w:hAnsiTheme="minorEastAsia" w:hint="eastAsia"/>
                <w:sz w:val="22"/>
                <w:szCs w:val="22"/>
              </w:rPr>
              <w:t>2万円以上～2万5000円未満</w:t>
            </w:r>
          </w:p>
          <w:p w14:paraId="51ABC76D" w14:textId="77777777" w:rsidR="00CF41F7" w:rsidRPr="00CF41F7" w:rsidRDefault="00CF41F7" w:rsidP="00CF41F7">
            <w:pPr>
              <w:rPr>
                <w:rFonts w:asciiTheme="minorEastAsia" w:eastAsiaTheme="minorEastAsia" w:hAnsiTheme="minorEastAsia"/>
                <w:sz w:val="22"/>
                <w:szCs w:val="22"/>
              </w:rPr>
            </w:pPr>
            <w:r w:rsidRPr="00CF41F7">
              <w:rPr>
                <w:rFonts w:asciiTheme="minorEastAsia" w:eastAsiaTheme="minorEastAsia" w:hAnsiTheme="minorEastAsia" w:hint="eastAsia"/>
                <w:sz w:val="22"/>
                <w:szCs w:val="22"/>
              </w:rPr>
              <w:t>1万5000円以上～2万円未満</w:t>
            </w:r>
          </w:p>
          <w:p w14:paraId="1362CD98" w14:textId="77777777" w:rsidR="00183C19" w:rsidRDefault="00CF41F7" w:rsidP="00AF01A9">
            <w:pPr>
              <w:rPr>
                <w:rFonts w:asciiTheme="minorEastAsia" w:eastAsiaTheme="minorEastAsia" w:hAnsiTheme="minorEastAsia"/>
                <w:sz w:val="22"/>
                <w:szCs w:val="22"/>
              </w:rPr>
            </w:pPr>
            <w:r w:rsidRPr="00CF41F7">
              <w:rPr>
                <w:rFonts w:asciiTheme="minorEastAsia" w:eastAsiaTheme="minorEastAsia" w:hAnsiTheme="minorEastAsia" w:hint="eastAsia"/>
                <w:sz w:val="22"/>
                <w:szCs w:val="22"/>
              </w:rPr>
              <w:t>1万円以上～1万5000円未満</w:t>
            </w:r>
          </w:p>
          <w:p w14:paraId="5FEFBC6D" w14:textId="3605BBCD" w:rsidR="006C2FF7" w:rsidRPr="00FE2075" w:rsidRDefault="006C2FF7" w:rsidP="00AF01A9">
            <w:pPr>
              <w:rPr>
                <w:rFonts w:asciiTheme="minorEastAsia" w:eastAsiaTheme="minorEastAsia" w:hAnsiTheme="minorEastAsia"/>
                <w:sz w:val="22"/>
                <w:szCs w:val="22"/>
              </w:rPr>
            </w:pPr>
            <w:r>
              <w:rPr>
                <w:rFonts w:asciiTheme="minorEastAsia" w:eastAsiaTheme="minorEastAsia" w:hAnsiTheme="minorEastAsia" w:hint="eastAsia"/>
                <w:sz w:val="22"/>
                <w:szCs w:val="22"/>
              </w:rPr>
              <w:t>1万円以下</w:t>
            </w:r>
          </w:p>
        </w:tc>
        <w:tc>
          <w:tcPr>
            <w:tcW w:w="1843" w:type="dxa"/>
          </w:tcPr>
          <w:p w14:paraId="5A4F3D95" w14:textId="77777777" w:rsidR="003E3736" w:rsidRDefault="003E3736" w:rsidP="00CF41F7">
            <w:pPr>
              <w:widowControl/>
              <w:jc w:val="right"/>
              <w:rPr>
                <w:rFonts w:asciiTheme="minorEastAsia" w:eastAsiaTheme="minorEastAsia" w:hAnsiTheme="minorEastAsia"/>
                <w:sz w:val="22"/>
                <w:szCs w:val="22"/>
              </w:rPr>
            </w:pPr>
          </w:p>
          <w:p w14:paraId="44E6734B" w14:textId="6446848E" w:rsidR="00CF41F7" w:rsidRPr="00CF41F7" w:rsidRDefault="00CF41F7" w:rsidP="00CF41F7">
            <w:pPr>
              <w:widowControl/>
              <w:jc w:val="right"/>
              <w:rPr>
                <w:rFonts w:asciiTheme="minorEastAsia" w:eastAsiaTheme="minorEastAsia" w:hAnsiTheme="minorEastAsia"/>
                <w:sz w:val="22"/>
                <w:szCs w:val="22"/>
              </w:rPr>
            </w:pPr>
            <w:r w:rsidRPr="00CF41F7">
              <w:rPr>
                <w:rFonts w:asciiTheme="minorEastAsia" w:eastAsiaTheme="minorEastAsia" w:hAnsiTheme="minorEastAsia" w:hint="eastAsia"/>
                <w:sz w:val="22"/>
                <w:szCs w:val="22"/>
              </w:rPr>
              <w:t>8</w:t>
            </w:r>
            <w:r w:rsidR="008D5D3E">
              <w:rPr>
                <w:rFonts w:asciiTheme="minorEastAsia" w:eastAsiaTheme="minorEastAsia" w:hAnsiTheme="minorEastAsia" w:hint="eastAsia"/>
                <w:sz w:val="22"/>
                <w:szCs w:val="22"/>
              </w:rPr>
              <w:t>37</w:t>
            </w:r>
            <w:r w:rsidRPr="00CF41F7">
              <w:rPr>
                <w:rFonts w:asciiTheme="minorEastAsia" w:eastAsiaTheme="minorEastAsia" w:hAnsiTheme="minorEastAsia" w:hint="eastAsia"/>
                <w:sz w:val="22"/>
                <w:szCs w:val="22"/>
              </w:rPr>
              <w:t>単位</w:t>
            </w:r>
          </w:p>
          <w:p w14:paraId="57E1D5C4" w14:textId="2EC3D86F" w:rsidR="00CF41F7" w:rsidRPr="00CF41F7" w:rsidRDefault="008D5D3E" w:rsidP="00CF41F7">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805</w:t>
            </w:r>
            <w:r w:rsidR="00CF41F7" w:rsidRPr="00CF41F7">
              <w:rPr>
                <w:rFonts w:asciiTheme="minorEastAsia" w:eastAsiaTheme="minorEastAsia" w:hAnsiTheme="minorEastAsia" w:hint="eastAsia"/>
                <w:sz w:val="22"/>
                <w:szCs w:val="22"/>
              </w:rPr>
              <w:t>単位</w:t>
            </w:r>
          </w:p>
          <w:p w14:paraId="0DD2B206" w14:textId="4A26627C" w:rsidR="00CF41F7" w:rsidRPr="00CF41F7" w:rsidRDefault="00CF41F7" w:rsidP="00CF41F7">
            <w:pPr>
              <w:widowControl/>
              <w:jc w:val="right"/>
              <w:rPr>
                <w:rFonts w:asciiTheme="minorEastAsia" w:eastAsiaTheme="minorEastAsia" w:hAnsiTheme="minorEastAsia"/>
                <w:sz w:val="22"/>
                <w:szCs w:val="22"/>
              </w:rPr>
            </w:pPr>
            <w:r w:rsidRPr="00CF41F7">
              <w:rPr>
                <w:rFonts w:asciiTheme="minorEastAsia" w:eastAsiaTheme="minorEastAsia" w:hAnsiTheme="minorEastAsia" w:hint="eastAsia"/>
                <w:sz w:val="22"/>
                <w:szCs w:val="22"/>
              </w:rPr>
              <w:t>7</w:t>
            </w:r>
            <w:r w:rsidR="00A5616F">
              <w:rPr>
                <w:rFonts w:asciiTheme="minorEastAsia" w:eastAsiaTheme="minorEastAsia" w:hAnsiTheme="minorEastAsia" w:hint="eastAsia"/>
                <w:sz w:val="22"/>
                <w:szCs w:val="22"/>
              </w:rPr>
              <w:t>58</w:t>
            </w:r>
            <w:r w:rsidRPr="00CF41F7">
              <w:rPr>
                <w:rFonts w:asciiTheme="minorEastAsia" w:eastAsiaTheme="minorEastAsia" w:hAnsiTheme="minorEastAsia" w:hint="eastAsia"/>
                <w:sz w:val="22"/>
                <w:szCs w:val="22"/>
              </w:rPr>
              <w:t>単位</w:t>
            </w:r>
          </w:p>
          <w:p w14:paraId="67044048" w14:textId="4C8BE961" w:rsidR="00CF41F7" w:rsidRPr="00CF41F7" w:rsidRDefault="00CF41F7" w:rsidP="00CF41F7">
            <w:pPr>
              <w:widowControl/>
              <w:jc w:val="right"/>
              <w:rPr>
                <w:rFonts w:asciiTheme="minorEastAsia" w:eastAsiaTheme="minorEastAsia" w:hAnsiTheme="minorEastAsia"/>
                <w:sz w:val="22"/>
                <w:szCs w:val="22"/>
              </w:rPr>
            </w:pPr>
            <w:r w:rsidRPr="00CF41F7">
              <w:rPr>
                <w:rFonts w:asciiTheme="minorEastAsia" w:eastAsiaTheme="minorEastAsia" w:hAnsiTheme="minorEastAsia" w:hint="eastAsia"/>
                <w:sz w:val="22"/>
                <w:szCs w:val="22"/>
              </w:rPr>
              <w:t>7</w:t>
            </w:r>
            <w:r w:rsidR="00A5616F">
              <w:rPr>
                <w:rFonts w:asciiTheme="minorEastAsia" w:eastAsiaTheme="minorEastAsia" w:hAnsiTheme="minorEastAsia" w:hint="eastAsia"/>
                <w:sz w:val="22"/>
                <w:szCs w:val="22"/>
              </w:rPr>
              <w:t>38</w:t>
            </w:r>
            <w:r w:rsidRPr="00CF41F7">
              <w:rPr>
                <w:rFonts w:asciiTheme="minorEastAsia" w:eastAsiaTheme="minorEastAsia" w:hAnsiTheme="minorEastAsia" w:hint="eastAsia"/>
                <w:sz w:val="22"/>
                <w:szCs w:val="22"/>
              </w:rPr>
              <w:t>単位</w:t>
            </w:r>
          </w:p>
          <w:p w14:paraId="68EB374B" w14:textId="77777777" w:rsidR="006C2FF7" w:rsidRDefault="006C2FF7" w:rsidP="00CF41F7">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726単位</w:t>
            </w:r>
          </w:p>
          <w:p w14:paraId="2922FB86" w14:textId="36EACDF0" w:rsidR="00CF41F7" w:rsidRPr="00CF41F7" w:rsidRDefault="00CF41F7" w:rsidP="00CF41F7">
            <w:pPr>
              <w:widowControl/>
              <w:jc w:val="right"/>
              <w:rPr>
                <w:rFonts w:asciiTheme="minorEastAsia" w:eastAsiaTheme="minorEastAsia" w:hAnsiTheme="minorEastAsia"/>
                <w:sz w:val="22"/>
                <w:szCs w:val="22"/>
              </w:rPr>
            </w:pPr>
            <w:r w:rsidRPr="00CF41F7">
              <w:rPr>
                <w:rFonts w:asciiTheme="minorEastAsia" w:eastAsiaTheme="minorEastAsia" w:hAnsiTheme="minorEastAsia" w:hint="eastAsia"/>
                <w:sz w:val="22"/>
                <w:szCs w:val="22"/>
              </w:rPr>
              <w:t>703単位</w:t>
            </w:r>
          </w:p>
          <w:p w14:paraId="3E1816B3" w14:textId="77777777" w:rsidR="00CF41F7" w:rsidRPr="00CF41F7" w:rsidRDefault="00CF41F7" w:rsidP="00CF41F7">
            <w:pPr>
              <w:widowControl/>
              <w:jc w:val="right"/>
              <w:rPr>
                <w:rFonts w:asciiTheme="minorEastAsia" w:eastAsiaTheme="minorEastAsia" w:hAnsiTheme="minorEastAsia"/>
                <w:sz w:val="22"/>
                <w:szCs w:val="22"/>
              </w:rPr>
            </w:pPr>
            <w:r w:rsidRPr="00CF41F7">
              <w:rPr>
                <w:rFonts w:asciiTheme="minorEastAsia" w:eastAsiaTheme="minorEastAsia" w:hAnsiTheme="minorEastAsia" w:hint="eastAsia"/>
                <w:sz w:val="22"/>
                <w:szCs w:val="22"/>
              </w:rPr>
              <w:t>673単位</w:t>
            </w:r>
          </w:p>
          <w:p w14:paraId="0B1C8A20" w14:textId="3D2BB4C2" w:rsidR="00183C19" w:rsidRDefault="00CF41F7" w:rsidP="00CF41F7">
            <w:pPr>
              <w:widowControl/>
              <w:jc w:val="right"/>
              <w:rPr>
                <w:rFonts w:asciiTheme="minorEastAsia" w:eastAsiaTheme="minorEastAsia" w:hAnsiTheme="minorEastAsia"/>
                <w:sz w:val="22"/>
                <w:szCs w:val="22"/>
              </w:rPr>
            </w:pPr>
            <w:r w:rsidRPr="00CF41F7">
              <w:rPr>
                <w:rFonts w:asciiTheme="minorEastAsia" w:eastAsiaTheme="minorEastAsia" w:hAnsiTheme="minorEastAsia" w:hint="eastAsia"/>
                <w:sz w:val="22"/>
                <w:szCs w:val="22"/>
              </w:rPr>
              <w:t>590単位</w:t>
            </w:r>
          </w:p>
        </w:tc>
        <w:tc>
          <w:tcPr>
            <w:tcW w:w="1701" w:type="dxa"/>
          </w:tcPr>
          <w:p w14:paraId="2D5EB766" w14:textId="77777777" w:rsidR="00183C19" w:rsidRDefault="00183C19" w:rsidP="00AF01A9">
            <w:pPr>
              <w:widowControl/>
              <w:jc w:val="right"/>
              <w:rPr>
                <w:rFonts w:asciiTheme="minorEastAsia" w:eastAsiaTheme="minorEastAsia" w:hAnsiTheme="minorEastAsia"/>
                <w:sz w:val="22"/>
                <w:szCs w:val="22"/>
              </w:rPr>
            </w:pPr>
          </w:p>
          <w:p w14:paraId="48E20631" w14:textId="15ABACED" w:rsidR="00BA748F" w:rsidRPr="00BA748F" w:rsidRDefault="00BA748F" w:rsidP="00BA748F">
            <w:pPr>
              <w:widowControl/>
              <w:jc w:val="right"/>
              <w:rPr>
                <w:rFonts w:asciiTheme="minorEastAsia" w:eastAsiaTheme="minorEastAsia" w:hAnsiTheme="minorEastAsia"/>
                <w:sz w:val="22"/>
                <w:szCs w:val="22"/>
              </w:rPr>
            </w:pPr>
            <w:r w:rsidRPr="00BA748F">
              <w:rPr>
                <w:rFonts w:asciiTheme="minorEastAsia" w:eastAsiaTheme="minorEastAsia" w:hAnsiTheme="minorEastAsia"/>
                <w:sz w:val="22"/>
                <w:szCs w:val="22"/>
              </w:rPr>
              <w:t>8</w:t>
            </w:r>
            <w:r w:rsidR="001C5AFD">
              <w:rPr>
                <w:rFonts w:asciiTheme="minorEastAsia" w:eastAsiaTheme="minorEastAsia" w:hAnsiTheme="minorEastAsia" w:hint="eastAsia"/>
                <w:sz w:val="22"/>
                <w:szCs w:val="22"/>
              </w:rPr>
              <w:t>939</w:t>
            </w:r>
          </w:p>
          <w:p w14:paraId="22145DFF" w14:textId="0E05D17E" w:rsidR="00BA748F" w:rsidRPr="00BA748F" w:rsidRDefault="00BA748F" w:rsidP="00BA748F">
            <w:pPr>
              <w:widowControl/>
              <w:jc w:val="right"/>
              <w:rPr>
                <w:rFonts w:asciiTheme="minorEastAsia" w:eastAsiaTheme="minorEastAsia" w:hAnsiTheme="minorEastAsia"/>
                <w:sz w:val="22"/>
                <w:szCs w:val="22"/>
              </w:rPr>
            </w:pPr>
            <w:r w:rsidRPr="00BA748F">
              <w:rPr>
                <w:rFonts w:asciiTheme="minorEastAsia" w:eastAsiaTheme="minorEastAsia" w:hAnsiTheme="minorEastAsia"/>
                <w:sz w:val="22"/>
                <w:szCs w:val="22"/>
              </w:rPr>
              <w:lastRenderedPageBreak/>
              <w:t>8</w:t>
            </w:r>
            <w:r w:rsidR="001C5AFD">
              <w:rPr>
                <w:rFonts w:asciiTheme="minorEastAsia" w:eastAsiaTheme="minorEastAsia" w:hAnsiTheme="minorEastAsia" w:hint="eastAsia"/>
                <w:sz w:val="22"/>
                <w:szCs w:val="22"/>
              </w:rPr>
              <w:t>597</w:t>
            </w:r>
          </w:p>
          <w:p w14:paraId="0266B690" w14:textId="4F50AF91" w:rsidR="00BA748F" w:rsidRPr="00BA748F" w:rsidRDefault="00D1341A" w:rsidP="00BA748F">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8095</w:t>
            </w:r>
          </w:p>
          <w:p w14:paraId="39766B42" w14:textId="3F06E780" w:rsidR="00BA748F" w:rsidRPr="00BA748F" w:rsidRDefault="00BA748F" w:rsidP="00BA748F">
            <w:pPr>
              <w:widowControl/>
              <w:jc w:val="right"/>
              <w:rPr>
                <w:rFonts w:asciiTheme="minorEastAsia" w:eastAsiaTheme="minorEastAsia" w:hAnsiTheme="minorEastAsia"/>
                <w:sz w:val="22"/>
                <w:szCs w:val="22"/>
              </w:rPr>
            </w:pPr>
            <w:r w:rsidRPr="00BA748F">
              <w:rPr>
                <w:rFonts w:asciiTheme="minorEastAsia" w:eastAsiaTheme="minorEastAsia" w:hAnsiTheme="minorEastAsia"/>
                <w:sz w:val="22"/>
                <w:szCs w:val="22"/>
              </w:rPr>
              <w:t>7</w:t>
            </w:r>
            <w:r w:rsidR="00D1341A">
              <w:rPr>
                <w:rFonts w:asciiTheme="minorEastAsia" w:eastAsiaTheme="minorEastAsia" w:hAnsiTheme="minorEastAsia" w:hint="eastAsia"/>
                <w:sz w:val="22"/>
                <w:szCs w:val="22"/>
              </w:rPr>
              <w:t>881</w:t>
            </w:r>
          </w:p>
          <w:p w14:paraId="0EFD9E9F" w14:textId="453BCED7" w:rsidR="00BA748F" w:rsidRPr="00BA748F" w:rsidRDefault="00BA748F" w:rsidP="00BA748F">
            <w:pPr>
              <w:widowControl/>
              <w:jc w:val="right"/>
              <w:rPr>
                <w:rFonts w:asciiTheme="minorEastAsia" w:eastAsiaTheme="minorEastAsia" w:hAnsiTheme="minorEastAsia"/>
                <w:sz w:val="22"/>
                <w:szCs w:val="22"/>
              </w:rPr>
            </w:pPr>
            <w:r w:rsidRPr="00BA748F">
              <w:rPr>
                <w:rFonts w:asciiTheme="minorEastAsia" w:eastAsiaTheme="minorEastAsia" w:hAnsiTheme="minorEastAsia"/>
                <w:sz w:val="22"/>
                <w:szCs w:val="22"/>
              </w:rPr>
              <w:t>7</w:t>
            </w:r>
            <w:r w:rsidR="00B42D34">
              <w:rPr>
                <w:rFonts w:asciiTheme="minorEastAsia" w:eastAsiaTheme="minorEastAsia" w:hAnsiTheme="minorEastAsia" w:hint="eastAsia"/>
                <w:sz w:val="22"/>
                <w:szCs w:val="22"/>
              </w:rPr>
              <w:t>754</w:t>
            </w:r>
          </w:p>
          <w:p w14:paraId="0AC5F164" w14:textId="7A4CF87A" w:rsidR="007F25AB" w:rsidRDefault="0060108C" w:rsidP="00BA748F">
            <w:pPr>
              <w:widowControl/>
              <w:jc w:val="right"/>
              <w:rPr>
                <w:rFonts w:asciiTheme="minorEastAsia" w:eastAsiaTheme="minorEastAsia" w:hAnsiTheme="minorEastAsia"/>
                <w:sz w:val="22"/>
                <w:szCs w:val="22"/>
              </w:rPr>
            </w:pPr>
            <w:r>
              <w:rPr>
                <w:rFonts w:asciiTheme="minorEastAsia" w:eastAsiaTheme="minorEastAsia" w:hAnsiTheme="minorEastAsia" w:hint="eastAsia"/>
                <w:sz w:val="22"/>
                <w:szCs w:val="22"/>
              </w:rPr>
              <w:t>7508</w:t>
            </w:r>
          </w:p>
          <w:p w14:paraId="32BAE37F" w14:textId="41A8FB85" w:rsidR="00BA748F" w:rsidRPr="00BA748F" w:rsidRDefault="00BA748F" w:rsidP="00BA748F">
            <w:pPr>
              <w:widowControl/>
              <w:jc w:val="right"/>
              <w:rPr>
                <w:rFonts w:asciiTheme="minorEastAsia" w:eastAsiaTheme="minorEastAsia" w:hAnsiTheme="minorEastAsia"/>
                <w:sz w:val="22"/>
                <w:szCs w:val="22"/>
              </w:rPr>
            </w:pPr>
            <w:r w:rsidRPr="00BA748F">
              <w:rPr>
                <w:rFonts w:asciiTheme="minorEastAsia" w:eastAsiaTheme="minorEastAsia" w:hAnsiTheme="minorEastAsia"/>
                <w:sz w:val="22"/>
                <w:szCs w:val="22"/>
              </w:rPr>
              <w:t>7188</w:t>
            </w:r>
          </w:p>
          <w:p w14:paraId="60EBB003" w14:textId="517E1E46" w:rsidR="002C6E7C" w:rsidRDefault="00BA748F" w:rsidP="000A525A">
            <w:pPr>
              <w:widowControl/>
              <w:jc w:val="right"/>
              <w:rPr>
                <w:rFonts w:asciiTheme="minorEastAsia" w:eastAsiaTheme="minorEastAsia" w:hAnsiTheme="minorEastAsia"/>
                <w:sz w:val="22"/>
                <w:szCs w:val="22"/>
              </w:rPr>
            </w:pPr>
            <w:r w:rsidRPr="00BA748F">
              <w:rPr>
                <w:rFonts w:asciiTheme="minorEastAsia" w:eastAsiaTheme="minorEastAsia" w:hAnsiTheme="minorEastAsia"/>
                <w:sz w:val="22"/>
                <w:szCs w:val="22"/>
              </w:rPr>
              <w:t>6301</w:t>
            </w:r>
          </w:p>
        </w:tc>
        <w:tc>
          <w:tcPr>
            <w:tcW w:w="1843" w:type="dxa"/>
          </w:tcPr>
          <w:p w14:paraId="390B6B61" w14:textId="77777777" w:rsidR="00183C19" w:rsidRDefault="00183C19" w:rsidP="00AF01A9">
            <w:pPr>
              <w:widowControl/>
              <w:jc w:val="right"/>
              <w:rPr>
                <w:rFonts w:asciiTheme="minorEastAsia" w:eastAsiaTheme="minorEastAsia" w:hAnsiTheme="minorEastAsia"/>
                <w:sz w:val="22"/>
                <w:szCs w:val="22"/>
              </w:rPr>
            </w:pPr>
          </w:p>
          <w:p w14:paraId="062329E1" w14:textId="6C8C54A6" w:rsidR="00F8140D" w:rsidRPr="00BA748F" w:rsidRDefault="00F8140D" w:rsidP="00F8140D">
            <w:pPr>
              <w:widowControl/>
              <w:jc w:val="right"/>
              <w:rPr>
                <w:rFonts w:asciiTheme="minorEastAsia" w:eastAsiaTheme="minorEastAsia" w:hAnsiTheme="minorEastAsia"/>
                <w:sz w:val="22"/>
                <w:szCs w:val="22"/>
              </w:rPr>
            </w:pPr>
            <w:r w:rsidRPr="00BA748F">
              <w:rPr>
                <w:rFonts w:asciiTheme="minorEastAsia" w:eastAsiaTheme="minorEastAsia" w:hAnsiTheme="minorEastAsia"/>
                <w:sz w:val="22"/>
                <w:szCs w:val="22"/>
              </w:rPr>
              <w:t>8</w:t>
            </w:r>
            <w:r w:rsidR="00D1341A">
              <w:rPr>
                <w:rFonts w:asciiTheme="minorEastAsia" w:eastAsiaTheme="minorEastAsia" w:hAnsiTheme="minorEastAsia" w:hint="eastAsia"/>
                <w:sz w:val="22"/>
                <w:szCs w:val="22"/>
              </w:rPr>
              <w:t>94</w:t>
            </w:r>
          </w:p>
          <w:p w14:paraId="0E0A54B7" w14:textId="0D3AA8ED" w:rsidR="00F8140D" w:rsidRPr="00BA748F" w:rsidRDefault="00F8140D" w:rsidP="00F8140D">
            <w:pPr>
              <w:widowControl/>
              <w:jc w:val="right"/>
              <w:rPr>
                <w:rFonts w:asciiTheme="minorEastAsia" w:eastAsiaTheme="minorEastAsia" w:hAnsiTheme="minorEastAsia"/>
                <w:sz w:val="22"/>
                <w:szCs w:val="22"/>
              </w:rPr>
            </w:pPr>
            <w:r w:rsidRPr="00BA748F">
              <w:rPr>
                <w:rFonts w:asciiTheme="minorEastAsia" w:eastAsiaTheme="minorEastAsia" w:hAnsiTheme="minorEastAsia"/>
                <w:sz w:val="22"/>
                <w:szCs w:val="22"/>
              </w:rPr>
              <w:lastRenderedPageBreak/>
              <w:tab/>
              <w:t>8</w:t>
            </w:r>
            <w:r w:rsidR="009F62E2">
              <w:rPr>
                <w:rFonts w:asciiTheme="minorEastAsia" w:eastAsiaTheme="minorEastAsia" w:hAnsiTheme="minorEastAsia" w:hint="eastAsia"/>
                <w:sz w:val="22"/>
                <w:szCs w:val="22"/>
              </w:rPr>
              <w:t>60</w:t>
            </w:r>
          </w:p>
          <w:p w14:paraId="3D6097E5" w14:textId="0C6E2192" w:rsidR="00F8140D" w:rsidRPr="00BA748F" w:rsidRDefault="00F8140D" w:rsidP="00F8140D">
            <w:pPr>
              <w:widowControl/>
              <w:jc w:val="right"/>
              <w:rPr>
                <w:rFonts w:asciiTheme="minorEastAsia" w:eastAsiaTheme="minorEastAsia" w:hAnsiTheme="minorEastAsia"/>
                <w:sz w:val="22"/>
                <w:szCs w:val="22"/>
              </w:rPr>
            </w:pPr>
            <w:r w:rsidRPr="00BA748F">
              <w:rPr>
                <w:rFonts w:asciiTheme="minorEastAsia" w:eastAsiaTheme="minorEastAsia" w:hAnsiTheme="minorEastAsia"/>
                <w:sz w:val="22"/>
                <w:szCs w:val="22"/>
              </w:rPr>
              <w:tab/>
            </w:r>
            <w:r w:rsidR="009F62E2">
              <w:rPr>
                <w:rFonts w:asciiTheme="minorEastAsia" w:eastAsiaTheme="minorEastAsia" w:hAnsiTheme="minorEastAsia" w:hint="eastAsia"/>
                <w:sz w:val="22"/>
                <w:szCs w:val="22"/>
              </w:rPr>
              <w:t>810</w:t>
            </w:r>
          </w:p>
          <w:p w14:paraId="3DAFF47F" w14:textId="111DA2FF" w:rsidR="00F8140D" w:rsidRPr="00BA748F" w:rsidRDefault="00F8140D" w:rsidP="00F8140D">
            <w:pPr>
              <w:widowControl/>
              <w:jc w:val="right"/>
              <w:rPr>
                <w:rFonts w:asciiTheme="minorEastAsia" w:eastAsiaTheme="minorEastAsia" w:hAnsiTheme="minorEastAsia"/>
                <w:sz w:val="22"/>
                <w:szCs w:val="22"/>
              </w:rPr>
            </w:pPr>
            <w:r w:rsidRPr="00BA748F">
              <w:rPr>
                <w:rFonts w:asciiTheme="minorEastAsia" w:eastAsiaTheme="minorEastAsia" w:hAnsiTheme="minorEastAsia"/>
                <w:sz w:val="22"/>
                <w:szCs w:val="22"/>
              </w:rPr>
              <w:tab/>
              <w:t>7</w:t>
            </w:r>
            <w:r w:rsidR="009F62E2">
              <w:rPr>
                <w:rFonts w:asciiTheme="minorEastAsia" w:eastAsiaTheme="minorEastAsia" w:hAnsiTheme="minorEastAsia" w:hint="eastAsia"/>
                <w:sz w:val="22"/>
                <w:szCs w:val="22"/>
              </w:rPr>
              <w:t>88</w:t>
            </w:r>
          </w:p>
          <w:p w14:paraId="224390D8" w14:textId="408F8966" w:rsidR="00F8140D" w:rsidRPr="00BA748F" w:rsidRDefault="00F8140D" w:rsidP="00F8140D">
            <w:pPr>
              <w:widowControl/>
              <w:jc w:val="right"/>
              <w:rPr>
                <w:rFonts w:asciiTheme="minorEastAsia" w:eastAsiaTheme="minorEastAsia" w:hAnsiTheme="minorEastAsia"/>
                <w:sz w:val="22"/>
                <w:szCs w:val="22"/>
              </w:rPr>
            </w:pPr>
            <w:r w:rsidRPr="00BA748F">
              <w:rPr>
                <w:rFonts w:asciiTheme="minorEastAsia" w:eastAsiaTheme="minorEastAsia" w:hAnsiTheme="minorEastAsia"/>
                <w:sz w:val="22"/>
                <w:szCs w:val="22"/>
              </w:rPr>
              <w:tab/>
              <w:t>7</w:t>
            </w:r>
            <w:r w:rsidR="00B42D34">
              <w:rPr>
                <w:rFonts w:asciiTheme="minorEastAsia" w:eastAsiaTheme="minorEastAsia" w:hAnsiTheme="minorEastAsia" w:hint="eastAsia"/>
                <w:sz w:val="22"/>
                <w:szCs w:val="22"/>
              </w:rPr>
              <w:t>75</w:t>
            </w:r>
          </w:p>
          <w:p w14:paraId="766649B2" w14:textId="4E3CD7E8" w:rsidR="007F25AB" w:rsidRDefault="00F8140D" w:rsidP="00F8140D">
            <w:pPr>
              <w:widowControl/>
              <w:jc w:val="right"/>
              <w:rPr>
                <w:rFonts w:asciiTheme="minorEastAsia" w:eastAsiaTheme="minorEastAsia" w:hAnsiTheme="minorEastAsia"/>
                <w:sz w:val="22"/>
                <w:szCs w:val="22"/>
              </w:rPr>
            </w:pPr>
            <w:r w:rsidRPr="00BA748F">
              <w:rPr>
                <w:rFonts w:asciiTheme="minorEastAsia" w:eastAsiaTheme="minorEastAsia" w:hAnsiTheme="minorEastAsia"/>
                <w:sz w:val="22"/>
                <w:szCs w:val="22"/>
              </w:rPr>
              <w:tab/>
            </w:r>
            <w:r w:rsidR="0060108C">
              <w:rPr>
                <w:rFonts w:asciiTheme="minorEastAsia" w:eastAsiaTheme="minorEastAsia" w:hAnsiTheme="minorEastAsia" w:hint="eastAsia"/>
                <w:sz w:val="22"/>
                <w:szCs w:val="22"/>
              </w:rPr>
              <w:t>751</w:t>
            </w:r>
          </w:p>
          <w:p w14:paraId="151866BE" w14:textId="66CA3529" w:rsidR="00F8140D" w:rsidRPr="00BA748F" w:rsidRDefault="00F8140D" w:rsidP="00F8140D">
            <w:pPr>
              <w:widowControl/>
              <w:jc w:val="right"/>
              <w:rPr>
                <w:rFonts w:asciiTheme="minorEastAsia" w:eastAsiaTheme="minorEastAsia" w:hAnsiTheme="minorEastAsia"/>
                <w:sz w:val="22"/>
                <w:szCs w:val="22"/>
              </w:rPr>
            </w:pPr>
            <w:r w:rsidRPr="00BA748F">
              <w:rPr>
                <w:rFonts w:asciiTheme="minorEastAsia" w:eastAsiaTheme="minorEastAsia" w:hAnsiTheme="minorEastAsia"/>
                <w:sz w:val="22"/>
                <w:szCs w:val="22"/>
              </w:rPr>
              <w:t>719</w:t>
            </w:r>
          </w:p>
          <w:p w14:paraId="4CCC3A61" w14:textId="7D0CE2D1" w:rsidR="00F8140D" w:rsidRDefault="00F8140D" w:rsidP="000A525A">
            <w:pPr>
              <w:widowControl/>
              <w:jc w:val="right"/>
              <w:rPr>
                <w:rFonts w:asciiTheme="minorEastAsia" w:eastAsiaTheme="minorEastAsia" w:hAnsiTheme="minorEastAsia"/>
                <w:sz w:val="22"/>
                <w:szCs w:val="22"/>
              </w:rPr>
            </w:pPr>
            <w:r w:rsidRPr="00BA748F">
              <w:rPr>
                <w:rFonts w:asciiTheme="minorEastAsia" w:eastAsiaTheme="minorEastAsia" w:hAnsiTheme="minorEastAsia"/>
                <w:sz w:val="22"/>
                <w:szCs w:val="22"/>
              </w:rPr>
              <w:tab/>
              <w:t>630</w:t>
            </w:r>
          </w:p>
        </w:tc>
      </w:tr>
    </w:tbl>
    <w:p w14:paraId="1F0F48BE" w14:textId="77777777" w:rsidR="005F7F8E" w:rsidRDefault="005F7F8E" w:rsidP="00AF01A9">
      <w:pPr>
        <w:rPr>
          <w:rFonts w:asciiTheme="minorEastAsia" w:eastAsiaTheme="minorEastAsia" w:hAnsiTheme="minorEastAsia"/>
          <w:sz w:val="22"/>
          <w:szCs w:val="22"/>
        </w:rPr>
      </w:pPr>
    </w:p>
    <w:p w14:paraId="4443A51B" w14:textId="3C338202" w:rsidR="00AF01A9" w:rsidRPr="00FE2075" w:rsidRDefault="00AF01A9" w:rsidP="00AF01A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加算について</w:t>
      </w:r>
    </w:p>
    <w:tbl>
      <w:tblPr>
        <w:tblW w:w="9353"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7"/>
        <w:gridCol w:w="1121"/>
        <w:gridCol w:w="1430"/>
        <w:gridCol w:w="4975"/>
      </w:tblGrid>
      <w:tr w:rsidR="0029621F" w:rsidRPr="00FE2075" w14:paraId="4443A520" w14:textId="77777777" w:rsidTr="00353816">
        <w:trPr>
          <w:trHeight w:val="378"/>
        </w:trPr>
        <w:tc>
          <w:tcPr>
            <w:tcW w:w="1827" w:type="dxa"/>
          </w:tcPr>
          <w:p w14:paraId="4443A51C" w14:textId="77777777" w:rsidR="00AF01A9" w:rsidRPr="00FE2075" w:rsidRDefault="00AF01A9" w:rsidP="00AF01A9">
            <w:pPr>
              <w:ind w:left="-54"/>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加算項目</w:t>
            </w:r>
          </w:p>
        </w:tc>
        <w:tc>
          <w:tcPr>
            <w:tcW w:w="1121" w:type="dxa"/>
          </w:tcPr>
          <w:p w14:paraId="4443A51D" w14:textId="77777777" w:rsidR="00AF01A9" w:rsidRPr="00FE2075" w:rsidRDefault="00AF01A9" w:rsidP="00951B8B">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利用料</w:t>
            </w:r>
          </w:p>
        </w:tc>
        <w:tc>
          <w:tcPr>
            <w:tcW w:w="1430" w:type="dxa"/>
          </w:tcPr>
          <w:p w14:paraId="4443A51E" w14:textId="77777777" w:rsidR="00AF01A9" w:rsidRPr="00B3437E" w:rsidRDefault="00AF01A9" w:rsidP="00951B8B">
            <w:pPr>
              <w:jc w:val="center"/>
              <w:rPr>
                <w:rFonts w:asciiTheme="minorEastAsia" w:eastAsiaTheme="minorEastAsia" w:hAnsiTheme="minorEastAsia"/>
                <w:sz w:val="20"/>
                <w:szCs w:val="20"/>
              </w:rPr>
            </w:pPr>
            <w:r w:rsidRPr="00B3437E">
              <w:rPr>
                <w:rFonts w:asciiTheme="minorEastAsia" w:eastAsiaTheme="minorEastAsia" w:hAnsiTheme="minorEastAsia" w:hint="eastAsia"/>
                <w:sz w:val="20"/>
                <w:szCs w:val="20"/>
              </w:rPr>
              <w:t>利用者負担額</w:t>
            </w:r>
          </w:p>
        </w:tc>
        <w:tc>
          <w:tcPr>
            <w:tcW w:w="4975" w:type="dxa"/>
          </w:tcPr>
          <w:p w14:paraId="4443A51F" w14:textId="77777777" w:rsidR="00AF01A9" w:rsidRPr="00FE2075" w:rsidRDefault="00AF01A9" w:rsidP="00951B8B">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算定回数等</w:t>
            </w:r>
          </w:p>
        </w:tc>
      </w:tr>
      <w:tr w:rsidR="00AF01A9" w:rsidRPr="00FE2075" w14:paraId="4443A525" w14:textId="77777777" w:rsidTr="00353816">
        <w:trPr>
          <w:trHeight w:val="365"/>
        </w:trPr>
        <w:tc>
          <w:tcPr>
            <w:tcW w:w="1827" w:type="dxa"/>
            <w:vAlign w:val="center"/>
          </w:tcPr>
          <w:p w14:paraId="4443A521" w14:textId="77777777" w:rsidR="00AF01A9" w:rsidRPr="00FE2075" w:rsidRDefault="00AF01A9" w:rsidP="000F0846">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初期加算</w:t>
            </w:r>
          </w:p>
        </w:tc>
        <w:tc>
          <w:tcPr>
            <w:tcW w:w="1121" w:type="dxa"/>
            <w:vAlign w:val="center"/>
          </w:tcPr>
          <w:p w14:paraId="4443A522" w14:textId="0E402B6E" w:rsidR="00AF01A9" w:rsidRPr="00FE2075" w:rsidRDefault="00AF01A9" w:rsidP="000F0846">
            <w:pPr>
              <w:jc w:val="right"/>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w:t>
            </w:r>
            <w:r w:rsidR="000F0846" w:rsidRPr="00FE2075">
              <w:rPr>
                <w:rFonts w:asciiTheme="minorEastAsia" w:eastAsiaTheme="minorEastAsia" w:hAnsiTheme="minorEastAsia" w:hint="eastAsia"/>
                <w:sz w:val="22"/>
                <w:szCs w:val="22"/>
              </w:rPr>
              <w:t>3</w:t>
            </w:r>
            <w:r w:rsidR="009B69AF">
              <w:rPr>
                <w:rFonts w:asciiTheme="minorEastAsia" w:eastAsiaTheme="minorEastAsia" w:hAnsiTheme="minorEastAsia" w:hint="eastAsia"/>
                <w:sz w:val="22"/>
                <w:szCs w:val="22"/>
              </w:rPr>
              <w:t>20</w:t>
            </w:r>
            <w:r w:rsidRPr="00FE2075">
              <w:rPr>
                <w:rFonts w:asciiTheme="minorEastAsia" w:eastAsiaTheme="minorEastAsia" w:hAnsiTheme="minorEastAsia" w:hint="eastAsia"/>
                <w:sz w:val="22"/>
                <w:szCs w:val="22"/>
              </w:rPr>
              <w:t>円</w:t>
            </w:r>
          </w:p>
        </w:tc>
        <w:tc>
          <w:tcPr>
            <w:tcW w:w="1430" w:type="dxa"/>
            <w:vAlign w:val="center"/>
          </w:tcPr>
          <w:p w14:paraId="4443A523" w14:textId="77777777" w:rsidR="00AF01A9" w:rsidRPr="00FE2075" w:rsidRDefault="000F0846" w:rsidP="0029621F">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32</w:t>
            </w:r>
            <w:r w:rsidR="00AF01A9" w:rsidRPr="00FE2075">
              <w:rPr>
                <w:rFonts w:asciiTheme="minorEastAsia" w:eastAsiaTheme="minorEastAsia" w:hAnsiTheme="minorEastAsia" w:hint="eastAsia"/>
                <w:sz w:val="22"/>
                <w:szCs w:val="22"/>
              </w:rPr>
              <w:t>円</w:t>
            </w:r>
          </w:p>
        </w:tc>
        <w:tc>
          <w:tcPr>
            <w:tcW w:w="4975" w:type="dxa"/>
            <w:vAlign w:val="center"/>
          </w:tcPr>
          <w:p w14:paraId="4443A524" w14:textId="77777777" w:rsidR="00AF01A9" w:rsidRPr="00FE2075" w:rsidRDefault="00AF01A9" w:rsidP="000F0846">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サービスの利用開始日から30日を限度とする。1日につき30単位を加算する。</w:t>
            </w:r>
          </w:p>
        </w:tc>
      </w:tr>
      <w:tr w:rsidR="00AF01A9" w:rsidRPr="00FE2075" w14:paraId="4443A535" w14:textId="77777777" w:rsidTr="00353816">
        <w:trPr>
          <w:trHeight w:val="365"/>
        </w:trPr>
        <w:tc>
          <w:tcPr>
            <w:tcW w:w="1827" w:type="dxa"/>
            <w:vAlign w:val="center"/>
          </w:tcPr>
          <w:p w14:paraId="4443A530" w14:textId="77777777" w:rsidR="000F0846" w:rsidRPr="00FE2075" w:rsidRDefault="00AF01A9" w:rsidP="000F0846">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欠席時</w:t>
            </w:r>
          </w:p>
          <w:p w14:paraId="4443A531" w14:textId="77777777" w:rsidR="00AF01A9" w:rsidRPr="00FE2075" w:rsidRDefault="00AF01A9" w:rsidP="000F0846">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対応加算</w:t>
            </w:r>
          </w:p>
        </w:tc>
        <w:tc>
          <w:tcPr>
            <w:tcW w:w="1121" w:type="dxa"/>
            <w:vAlign w:val="center"/>
          </w:tcPr>
          <w:p w14:paraId="4443A532" w14:textId="5DFB19FB" w:rsidR="00AF01A9" w:rsidRPr="00FE2075" w:rsidRDefault="005216DF" w:rsidP="00FE2075">
            <w:pPr>
              <w:ind w:firstLineChars="100" w:firstLine="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1,004</w:t>
            </w:r>
            <w:r w:rsidR="00AF01A9" w:rsidRPr="00FE2075">
              <w:rPr>
                <w:rFonts w:asciiTheme="minorEastAsia" w:eastAsiaTheme="minorEastAsia" w:hAnsiTheme="minorEastAsia" w:hint="eastAsia"/>
                <w:sz w:val="22"/>
                <w:szCs w:val="22"/>
              </w:rPr>
              <w:t>円</w:t>
            </w:r>
          </w:p>
        </w:tc>
        <w:tc>
          <w:tcPr>
            <w:tcW w:w="1430" w:type="dxa"/>
            <w:vAlign w:val="center"/>
          </w:tcPr>
          <w:p w14:paraId="4443A533" w14:textId="16A30738" w:rsidR="00AF01A9" w:rsidRPr="00FE2075" w:rsidRDefault="005216DF" w:rsidP="0029621F">
            <w:pPr>
              <w:rPr>
                <w:rFonts w:asciiTheme="minorEastAsia" w:eastAsiaTheme="minorEastAsia" w:hAnsiTheme="minorEastAsia"/>
                <w:sz w:val="22"/>
                <w:szCs w:val="22"/>
              </w:rPr>
            </w:pPr>
            <w:r>
              <w:rPr>
                <w:rFonts w:asciiTheme="minorEastAsia" w:eastAsiaTheme="minorEastAsia" w:hAnsiTheme="minorEastAsia" w:hint="eastAsia"/>
                <w:sz w:val="22"/>
                <w:szCs w:val="22"/>
              </w:rPr>
              <w:t>100</w:t>
            </w:r>
            <w:r w:rsidR="00AF01A9" w:rsidRPr="00FE2075">
              <w:rPr>
                <w:rFonts w:asciiTheme="minorEastAsia" w:eastAsiaTheme="minorEastAsia" w:hAnsiTheme="minorEastAsia" w:hint="eastAsia"/>
                <w:sz w:val="22"/>
                <w:szCs w:val="22"/>
              </w:rPr>
              <w:t>円</w:t>
            </w:r>
          </w:p>
        </w:tc>
        <w:tc>
          <w:tcPr>
            <w:tcW w:w="4975" w:type="dxa"/>
            <w:vAlign w:val="center"/>
          </w:tcPr>
          <w:p w14:paraId="4443A534" w14:textId="77777777" w:rsidR="00AF01A9" w:rsidRPr="00FE2075" w:rsidRDefault="00AF01A9" w:rsidP="000F0846">
            <w:pPr>
              <w:rPr>
                <w:rFonts w:asciiTheme="minorEastAsia" w:eastAsiaTheme="minorEastAsia" w:hAnsiTheme="minorEastAsia"/>
                <w:sz w:val="22"/>
                <w:szCs w:val="22"/>
              </w:rPr>
            </w:pPr>
            <w:r w:rsidRPr="00FE2075">
              <w:rPr>
                <w:rFonts w:asciiTheme="minorEastAsia" w:eastAsiaTheme="minorEastAsia" w:hAnsiTheme="minorEastAsia"/>
                <w:sz w:val="22"/>
                <w:szCs w:val="22"/>
              </w:rPr>
              <w:t>月4回を限度とする。</w:t>
            </w:r>
            <w:r w:rsidR="000F0846" w:rsidRPr="00FE2075">
              <w:rPr>
                <w:rFonts w:asciiTheme="minorEastAsia" w:eastAsiaTheme="minorEastAsia" w:hAnsiTheme="minorEastAsia" w:hint="eastAsia"/>
                <w:sz w:val="22"/>
                <w:szCs w:val="22"/>
              </w:rPr>
              <w:t>1回につき94単位を加算する。</w:t>
            </w:r>
          </w:p>
        </w:tc>
      </w:tr>
      <w:tr w:rsidR="002C4C85" w:rsidRPr="00FE2075" w14:paraId="4443A53A" w14:textId="77777777" w:rsidTr="00353816">
        <w:trPr>
          <w:trHeight w:val="365"/>
        </w:trPr>
        <w:tc>
          <w:tcPr>
            <w:tcW w:w="1827" w:type="dxa"/>
            <w:vAlign w:val="center"/>
          </w:tcPr>
          <w:p w14:paraId="4443A536" w14:textId="77777777" w:rsidR="002C4C85" w:rsidRPr="00FE2075" w:rsidRDefault="002C4C85" w:rsidP="000F084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目標工賃達成指導員配置加算</w:t>
            </w:r>
          </w:p>
        </w:tc>
        <w:tc>
          <w:tcPr>
            <w:tcW w:w="1121" w:type="dxa"/>
            <w:vAlign w:val="center"/>
          </w:tcPr>
          <w:p w14:paraId="4443A537" w14:textId="53ABACE1" w:rsidR="002C4C85" w:rsidRPr="00FE2075" w:rsidRDefault="000B102D" w:rsidP="00FE2075">
            <w:pPr>
              <w:ind w:firstLineChars="100" w:firstLine="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481</w:t>
            </w:r>
            <w:r w:rsidR="002C4C85">
              <w:rPr>
                <w:rFonts w:asciiTheme="minorEastAsia" w:eastAsiaTheme="minorEastAsia" w:hAnsiTheme="minorEastAsia" w:hint="eastAsia"/>
                <w:sz w:val="22"/>
                <w:szCs w:val="22"/>
              </w:rPr>
              <w:t>円</w:t>
            </w:r>
          </w:p>
        </w:tc>
        <w:tc>
          <w:tcPr>
            <w:tcW w:w="1430" w:type="dxa"/>
            <w:vAlign w:val="center"/>
          </w:tcPr>
          <w:p w14:paraId="4443A538" w14:textId="26E2D127" w:rsidR="002C4C85" w:rsidRPr="00FE2075" w:rsidRDefault="000B102D" w:rsidP="0029621F">
            <w:pPr>
              <w:rPr>
                <w:rFonts w:asciiTheme="minorEastAsia" w:eastAsiaTheme="minorEastAsia" w:hAnsiTheme="minorEastAsia"/>
                <w:sz w:val="22"/>
                <w:szCs w:val="22"/>
              </w:rPr>
            </w:pPr>
            <w:r>
              <w:rPr>
                <w:rFonts w:asciiTheme="minorEastAsia" w:eastAsiaTheme="minorEastAsia" w:hAnsiTheme="minorEastAsia" w:hint="eastAsia"/>
                <w:sz w:val="22"/>
                <w:szCs w:val="22"/>
              </w:rPr>
              <w:t>48</w:t>
            </w:r>
            <w:r w:rsidR="002C4C85">
              <w:rPr>
                <w:rFonts w:asciiTheme="minorEastAsia" w:eastAsiaTheme="minorEastAsia" w:hAnsiTheme="minorEastAsia" w:hint="eastAsia"/>
                <w:sz w:val="22"/>
                <w:szCs w:val="22"/>
              </w:rPr>
              <w:t>円</w:t>
            </w:r>
          </w:p>
        </w:tc>
        <w:tc>
          <w:tcPr>
            <w:tcW w:w="4975" w:type="dxa"/>
            <w:vAlign w:val="center"/>
          </w:tcPr>
          <w:p w14:paraId="4443A539" w14:textId="266C7F8A" w:rsidR="002C4C85" w:rsidRPr="00FE2075" w:rsidRDefault="003B44B1" w:rsidP="000F0846">
            <w:pPr>
              <w:rPr>
                <w:rFonts w:asciiTheme="minorEastAsia" w:eastAsiaTheme="minorEastAsia" w:hAnsiTheme="minorEastAsia"/>
                <w:sz w:val="22"/>
                <w:szCs w:val="22"/>
              </w:rPr>
            </w:pPr>
            <w:r>
              <w:rPr>
                <w:rFonts w:asciiTheme="minorEastAsia" w:eastAsiaTheme="minorEastAsia" w:hAnsiTheme="minorEastAsia" w:hint="eastAsia"/>
                <w:sz w:val="22"/>
                <w:szCs w:val="22"/>
              </w:rPr>
              <w:t>目標工賃達成指導員を配置した場合につき1日</w:t>
            </w:r>
            <w:r w:rsidR="000B102D">
              <w:rPr>
                <w:rFonts w:asciiTheme="minorEastAsia" w:eastAsiaTheme="minorEastAsia" w:hAnsiTheme="minorEastAsia" w:hint="eastAsia"/>
                <w:sz w:val="22"/>
                <w:szCs w:val="22"/>
              </w:rPr>
              <w:t>45</w:t>
            </w:r>
            <w:r>
              <w:rPr>
                <w:rFonts w:asciiTheme="minorEastAsia" w:eastAsiaTheme="minorEastAsia" w:hAnsiTheme="minorEastAsia" w:hint="eastAsia"/>
                <w:sz w:val="22"/>
                <w:szCs w:val="22"/>
              </w:rPr>
              <w:t>単位を加算する。</w:t>
            </w:r>
          </w:p>
        </w:tc>
      </w:tr>
      <w:tr w:rsidR="002C4C85" w:rsidRPr="00FE2075" w14:paraId="4443A540" w14:textId="77777777" w:rsidTr="00353816">
        <w:trPr>
          <w:trHeight w:val="365"/>
        </w:trPr>
        <w:tc>
          <w:tcPr>
            <w:tcW w:w="1827" w:type="dxa"/>
            <w:vAlign w:val="center"/>
          </w:tcPr>
          <w:p w14:paraId="4443A53B" w14:textId="77777777" w:rsidR="000003EF" w:rsidRDefault="003B44B1" w:rsidP="000F084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食事提供</w:t>
            </w:r>
            <w:r w:rsidR="000003EF">
              <w:rPr>
                <w:rFonts w:asciiTheme="minorEastAsia" w:eastAsiaTheme="minorEastAsia" w:hAnsiTheme="minorEastAsia" w:hint="eastAsia"/>
                <w:sz w:val="22"/>
                <w:szCs w:val="22"/>
              </w:rPr>
              <w:t>体制</w:t>
            </w:r>
          </w:p>
          <w:p w14:paraId="4443A53C" w14:textId="77777777" w:rsidR="002C4C85" w:rsidRPr="00FE2075" w:rsidRDefault="003B44B1" w:rsidP="000F084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加算</w:t>
            </w:r>
          </w:p>
        </w:tc>
        <w:tc>
          <w:tcPr>
            <w:tcW w:w="1121" w:type="dxa"/>
            <w:vAlign w:val="center"/>
          </w:tcPr>
          <w:p w14:paraId="4443A53D" w14:textId="73EE0B9B" w:rsidR="002C4C85" w:rsidRPr="00FE2075" w:rsidRDefault="003B44B1" w:rsidP="00FE2075">
            <w:pPr>
              <w:ind w:firstLineChars="100" w:firstLine="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009D7F95">
              <w:rPr>
                <w:rFonts w:asciiTheme="minorEastAsia" w:eastAsiaTheme="minorEastAsia" w:hAnsiTheme="minorEastAsia" w:hint="eastAsia"/>
                <w:sz w:val="22"/>
                <w:szCs w:val="22"/>
              </w:rPr>
              <w:t>20</w:t>
            </w:r>
            <w:r>
              <w:rPr>
                <w:rFonts w:asciiTheme="minorEastAsia" w:eastAsiaTheme="minorEastAsia" w:hAnsiTheme="minorEastAsia" w:hint="eastAsia"/>
                <w:sz w:val="22"/>
                <w:szCs w:val="22"/>
              </w:rPr>
              <w:t>円</w:t>
            </w:r>
          </w:p>
        </w:tc>
        <w:tc>
          <w:tcPr>
            <w:tcW w:w="1430" w:type="dxa"/>
            <w:vAlign w:val="center"/>
          </w:tcPr>
          <w:p w14:paraId="4443A53E" w14:textId="77777777" w:rsidR="002C4C85" w:rsidRPr="00FE2075" w:rsidRDefault="003B44B1" w:rsidP="0029621F">
            <w:pPr>
              <w:rPr>
                <w:rFonts w:asciiTheme="minorEastAsia" w:eastAsiaTheme="minorEastAsia" w:hAnsiTheme="minorEastAsia"/>
                <w:sz w:val="22"/>
                <w:szCs w:val="22"/>
              </w:rPr>
            </w:pPr>
            <w:r>
              <w:rPr>
                <w:rFonts w:asciiTheme="minorEastAsia" w:eastAsiaTheme="minorEastAsia" w:hAnsiTheme="minorEastAsia" w:hint="eastAsia"/>
                <w:sz w:val="22"/>
                <w:szCs w:val="22"/>
              </w:rPr>
              <w:t>32円</w:t>
            </w:r>
          </w:p>
        </w:tc>
        <w:tc>
          <w:tcPr>
            <w:tcW w:w="4975" w:type="dxa"/>
            <w:vAlign w:val="center"/>
          </w:tcPr>
          <w:p w14:paraId="4443A53F" w14:textId="77777777" w:rsidR="002C4C85" w:rsidRPr="00FE2075" w:rsidRDefault="003B44B1" w:rsidP="000F0846">
            <w:pPr>
              <w:rPr>
                <w:rFonts w:asciiTheme="minorEastAsia" w:eastAsiaTheme="minorEastAsia" w:hAnsiTheme="minorEastAsia"/>
                <w:sz w:val="22"/>
                <w:szCs w:val="22"/>
              </w:rPr>
            </w:pPr>
            <w:r>
              <w:rPr>
                <w:rFonts w:asciiTheme="minorEastAsia" w:eastAsiaTheme="minorEastAsia" w:hAnsiTheme="minorEastAsia" w:hint="eastAsia"/>
                <w:sz w:val="22"/>
                <w:szCs w:val="22"/>
              </w:rPr>
              <w:t>食事</w:t>
            </w:r>
            <w:r w:rsidR="006E3140">
              <w:rPr>
                <w:rFonts w:asciiTheme="minorEastAsia" w:eastAsiaTheme="minorEastAsia" w:hAnsiTheme="minorEastAsia" w:hint="eastAsia"/>
                <w:sz w:val="22"/>
                <w:szCs w:val="22"/>
              </w:rPr>
              <w:t>（昼食）</w:t>
            </w:r>
            <w:r>
              <w:rPr>
                <w:rFonts w:asciiTheme="minorEastAsia" w:eastAsiaTheme="minorEastAsia" w:hAnsiTheme="minorEastAsia" w:hint="eastAsia"/>
                <w:sz w:val="22"/>
                <w:szCs w:val="22"/>
              </w:rPr>
              <w:t>を提供した場合に1食につき30単位加算する。</w:t>
            </w:r>
          </w:p>
        </w:tc>
      </w:tr>
      <w:tr w:rsidR="0029621F" w:rsidRPr="00FE2075" w14:paraId="4443A545" w14:textId="77777777" w:rsidTr="00353816">
        <w:trPr>
          <w:trHeight w:val="365"/>
        </w:trPr>
        <w:tc>
          <w:tcPr>
            <w:tcW w:w="1827" w:type="dxa"/>
            <w:vAlign w:val="center"/>
          </w:tcPr>
          <w:p w14:paraId="4443A541" w14:textId="77777777" w:rsidR="002C4C85" w:rsidRPr="00FE2075" w:rsidRDefault="003B44B1" w:rsidP="000F0846">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送迎加算（Ⅱ）</w:t>
            </w:r>
          </w:p>
        </w:tc>
        <w:tc>
          <w:tcPr>
            <w:tcW w:w="1121" w:type="dxa"/>
            <w:vAlign w:val="center"/>
          </w:tcPr>
          <w:p w14:paraId="4443A542" w14:textId="454A43D9" w:rsidR="002C4C85" w:rsidRPr="00FE2075" w:rsidRDefault="003B44B1" w:rsidP="00FE2075">
            <w:pPr>
              <w:ind w:firstLineChars="100" w:firstLine="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1E3B3F">
              <w:rPr>
                <w:rFonts w:asciiTheme="minorEastAsia" w:eastAsiaTheme="minorEastAsia" w:hAnsiTheme="minorEastAsia" w:hint="eastAsia"/>
                <w:sz w:val="22"/>
                <w:szCs w:val="22"/>
              </w:rPr>
              <w:t>0</w:t>
            </w:r>
            <w:r w:rsidR="009D7F95">
              <w:rPr>
                <w:rFonts w:asciiTheme="minorEastAsia" w:eastAsiaTheme="minorEastAsia" w:hAnsiTheme="minorEastAsia" w:hint="eastAsia"/>
                <w:sz w:val="22"/>
                <w:szCs w:val="22"/>
              </w:rPr>
              <w:t>7</w:t>
            </w:r>
            <w:r>
              <w:rPr>
                <w:rFonts w:asciiTheme="minorEastAsia" w:eastAsiaTheme="minorEastAsia" w:hAnsiTheme="minorEastAsia" w:hint="eastAsia"/>
                <w:sz w:val="22"/>
                <w:szCs w:val="22"/>
              </w:rPr>
              <w:t>円</w:t>
            </w:r>
          </w:p>
        </w:tc>
        <w:tc>
          <w:tcPr>
            <w:tcW w:w="1430" w:type="dxa"/>
            <w:vAlign w:val="center"/>
          </w:tcPr>
          <w:p w14:paraId="4443A543" w14:textId="17747368" w:rsidR="002C4C85" w:rsidRPr="00FE2075" w:rsidRDefault="003B44B1" w:rsidP="0029621F">
            <w:pPr>
              <w:ind w:right="440"/>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1E3B3F">
              <w:rPr>
                <w:rFonts w:asciiTheme="minorEastAsia" w:eastAsiaTheme="minorEastAsia" w:hAnsiTheme="minorEastAsia" w:hint="eastAsia"/>
                <w:sz w:val="22"/>
                <w:szCs w:val="22"/>
              </w:rPr>
              <w:t>1</w:t>
            </w:r>
            <w:r>
              <w:rPr>
                <w:rFonts w:asciiTheme="minorEastAsia" w:eastAsiaTheme="minorEastAsia" w:hAnsiTheme="minorEastAsia" w:hint="eastAsia"/>
                <w:sz w:val="22"/>
                <w:szCs w:val="22"/>
              </w:rPr>
              <w:t>円</w:t>
            </w:r>
            <w:r w:rsidR="0029621F">
              <w:rPr>
                <w:rFonts w:asciiTheme="minorEastAsia" w:eastAsiaTheme="minorEastAsia" w:hAnsiTheme="minorEastAsia" w:hint="eastAsia"/>
                <w:sz w:val="22"/>
                <w:szCs w:val="22"/>
              </w:rPr>
              <w:t xml:space="preserve">  </w:t>
            </w:r>
          </w:p>
        </w:tc>
        <w:tc>
          <w:tcPr>
            <w:tcW w:w="4975" w:type="dxa"/>
            <w:vAlign w:val="center"/>
          </w:tcPr>
          <w:p w14:paraId="4443A544" w14:textId="71E5523C" w:rsidR="009C7426" w:rsidRPr="009C7426" w:rsidRDefault="0029621F" w:rsidP="000F0846">
            <w:pPr>
              <w:rPr>
                <w:rFonts w:asciiTheme="minorEastAsia" w:eastAsiaTheme="minorEastAsia" w:hAnsiTheme="minorEastAsia"/>
                <w:sz w:val="22"/>
                <w:szCs w:val="22"/>
              </w:rPr>
            </w:pPr>
            <w:r>
              <w:rPr>
                <w:rFonts w:asciiTheme="minorEastAsia" w:eastAsiaTheme="minorEastAsia" w:hAnsiTheme="minorEastAsia" w:hint="eastAsia"/>
                <w:sz w:val="22"/>
                <w:szCs w:val="22"/>
              </w:rPr>
              <w:t>送迎</w:t>
            </w:r>
            <w:r w:rsidR="003B44B1">
              <w:rPr>
                <w:rFonts w:asciiTheme="minorEastAsia" w:eastAsiaTheme="minorEastAsia" w:hAnsiTheme="minorEastAsia" w:hint="eastAsia"/>
                <w:sz w:val="22"/>
                <w:szCs w:val="22"/>
              </w:rPr>
              <w:t>した場合1</w:t>
            </w:r>
            <w:r>
              <w:rPr>
                <w:rFonts w:asciiTheme="minorEastAsia" w:eastAsiaTheme="minorEastAsia" w:hAnsiTheme="minorEastAsia" w:hint="eastAsia"/>
                <w:sz w:val="22"/>
                <w:szCs w:val="22"/>
              </w:rPr>
              <w:t>回（片道）</w:t>
            </w:r>
            <w:r w:rsidR="003B44B1">
              <w:rPr>
                <w:rFonts w:asciiTheme="minorEastAsia" w:eastAsiaTheme="minorEastAsia" w:hAnsiTheme="minorEastAsia" w:hint="eastAsia"/>
                <w:sz w:val="22"/>
                <w:szCs w:val="22"/>
              </w:rPr>
              <w:t>1</w:t>
            </w:r>
            <w:r w:rsidR="00A32140">
              <w:rPr>
                <w:rFonts w:asciiTheme="minorEastAsia" w:eastAsiaTheme="minorEastAsia" w:hAnsiTheme="minorEastAsia" w:hint="eastAsia"/>
                <w:sz w:val="22"/>
                <w:szCs w:val="22"/>
              </w:rPr>
              <w:t>0</w:t>
            </w:r>
            <w:r w:rsidR="003B44B1">
              <w:rPr>
                <w:rFonts w:asciiTheme="minorEastAsia" w:eastAsiaTheme="minorEastAsia" w:hAnsiTheme="minorEastAsia" w:hint="eastAsia"/>
                <w:sz w:val="22"/>
                <w:szCs w:val="22"/>
              </w:rPr>
              <w:t>単位加算する。</w:t>
            </w:r>
          </w:p>
        </w:tc>
      </w:tr>
      <w:tr w:rsidR="0029621F" w:rsidRPr="00FE2075" w14:paraId="4443A54B" w14:textId="77777777" w:rsidTr="00353816">
        <w:trPr>
          <w:trHeight w:val="365"/>
        </w:trPr>
        <w:tc>
          <w:tcPr>
            <w:tcW w:w="1827" w:type="dxa"/>
            <w:vAlign w:val="center"/>
          </w:tcPr>
          <w:p w14:paraId="4443A546" w14:textId="77777777" w:rsidR="00B3437E" w:rsidRDefault="009C7426" w:rsidP="009C7426">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就労</w:t>
            </w:r>
            <w:r w:rsidR="00B3437E">
              <w:rPr>
                <w:rFonts w:asciiTheme="minorEastAsia" w:eastAsiaTheme="minorEastAsia" w:hAnsiTheme="minorEastAsia" w:hint="eastAsia"/>
                <w:sz w:val="22"/>
                <w:szCs w:val="22"/>
              </w:rPr>
              <w:t>移行</w:t>
            </w:r>
          </w:p>
          <w:p w14:paraId="4443A547" w14:textId="77777777" w:rsidR="009C7426" w:rsidRDefault="009C7426" w:rsidP="009C7426">
            <w:pPr>
              <w:rPr>
                <w:rFonts w:asciiTheme="minorEastAsia" w:eastAsiaTheme="minorEastAsia" w:hAnsiTheme="minorEastAsia"/>
                <w:sz w:val="22"/>
                <w:szCs w:val="22"/>
              </w:rPr>
            </w:pPr>
            <w:r>
              <w:rPr>
                <w:rFonts w:asciiTheme="minorEastAsia" w:eastAsiaTheme="minorEastAsia" w:hAnsiTheme="minorEastAsia" w:hint="eastAsia"/>
                <w:sz w:val="22"/>
                <w:szCs w:val="22"/>
              </w:rPr>
              <w:t>支援体制加算</w:t>
            </w:r>
          </w:p>
        </w:tc>
        <w:tc>
          <w:tcPr>
            <w:tcW w:w="1121" w:type="dxa"/>
            <w:vAlign w:val="center"/>
          </w:tcPr>
          <w:p w14:paraId="4443A548" w14:textId="5D81ACEE" w:rsidR="009C7426" w:rsidRDefault="00995DA3" w:rsidP="00FE2075">
            <w:pPr>
              <w:ind w:firstLineChars="100" w:firstLine="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008D1D12">
              <w:rPr>
                <w:rFonts w:asciiTheme="minorEastAsia" w:eastAsiaTheme="minorEastAsia" w:hAnsiTheme="minorEastAsia" w:hint="eastAsia"/>
                <w:sz w:val="22"/>
                <w:szCs w:val="22"/>
              </w:rPr>
              <w:t>20</w:t>
            </w:r>
            <w:r w:rsidR="00B3437E">
              <w:rPr>
                <w:rFonts w:asciiTheme="minorEastAsia" w:eastAsiaTheme="minorEastAsia" w:hAnsiTheme="minorEastAsia" w:hint="eastAsia"/>
                <w:sz w:val="22"/>
                <w:szCs w:val="22"/>
              </w:rPr>
              <w:t>円</w:t>
            </w:r>
          </w:p>
        </w:tc>
        <w:tc>
          <w:tcPr>
            <w:tcW w:w="1430" w:type="dxa"/>
            <w:vAlign w:val="center"/>
          </w:tcPr>
          <w:p w14:paraId="4443A549" w14:textId="0E43106E" w:rsidR="009C7426" w:rsidRDefault="00995DA3" w:rsidP="0029621F">
            <w:pPr>
              <w:ind w:right="440"/>
              <w:rPr>
                <w:rFonts w:asciiTheme="minorEastAsia" w:eastAsiaTheme="minorEastAsia" w:hAnsiTheme="minorEastAsia"/>
                <w:sz w:val="22"/>
                <w:szCs w:val="22"/>
              </w:rPr>
            </w:pPr>
            <w:r>
              <w:rPr>
                <w:rFonts w:asciiTheme="minorEastAsia" w:eastAsiaTheme="minorEastAsia" w:hAnsiTheme="minorEastAsia" w:hint="eastAsia"/>
                <w:sz w:val="22"/>
                <w:szCs w:val="22"/>
              </w:rPr>
              <w:t>6</w:t>
            </w:r>
            <w:r w:rsidR="008D1D12">
              <w:rPr>
                <w:rFonts w:asciiTheme="minorEastAsia" w:eastAsiaTheme="minorEastAsia" w:hAnsiTheme="minorEastAsia" w:hint="eastAsia"/>
                <w:sz w:val="22"/>
                <w:szCs w:val="22"/>
              </w:rPr>
              <w:t>2</w:t>
            </w:r>
            <w:r w:rsidR="00B3437E">
              <w:rPr>
                <w:rFonts w:asciiTheme="minorEastAsia" w:eastAsiaTheme="minorEastAsia" w:hAnsiTheme="minorEastAsia" w:hint="eastAsia"/>
                <w:sz w:val="22"/>
                <w:szCs w:val="22"/>
              </w:rPr>
              <w:t>円</w:t>
            </w:r>
          </w:p>
        </w:tc>
        <w:tc>
          <w:tcPr>
            <w:tcW w:w="4975" w:type="dxa"/>
            <w:vAlign w:val="center"/>
          </w:tcPr>
          <w:p w14:paraId="4443A54A" w14:textId="406237BA" w:rsidR="0029621F" w:rsidRDefault="00B3437E" w:rsidP="000F0846">
            <w:pPr>
              <w:rPr>
                <w:rFonts w:asciiTheme="minorEastAsia" w:eastAsiaTheme="minorEastAsia" w:hAnsiTheme="minorEastAsia"/>
                <w:sz w:val="22"/>
                <w:szCs w:val="22"/>
              </w:rPr>
            </w:pPr>
            <w:r>
              <w:rPr>
                <w:rFonts w:asciiTheme="minorEastAsia" w:eastAsiaTheme="minorEastAsia" w:hAnsiTheme="minorEastAsia" w:hint="eastAsia"/>
                <w:sz w:val="22"/>
                <w:szCs w:val="22"/>
              </w:rPr>
              <w:t>前年度に就職した利用者がいると一人につき、翌年度全利用者に</w:t>
            </w:r>
            <w:r w:rsidR="00BB12D7">
              <w:rPr>
                <w:rFonts w:asciiTheme="minorEastAsia" w:eastAsiaTheme="minorEastAsia" w:hAnsiTheme="minorEastAsia" w:hint="eastAsia"/>
                <w:sz w:val="22"/>
                <w:szCs w:val="22"/>
              </w:rPr>
              <w:t>58</w:t>
            </w:r>
            <w:r>
              <w:rPr>
                <w:rFonts w:asciiTheme="minorEastAsia" w:eastAsiaTheme="minorEastAsia" w:hAnsiTheme="minorEastAsia" w:hint="eastAsia"/>
                <w:sz w:val="22"/>
                <w:szCs w:val="22"/>
              </w:rPr>
              <w:t>単位加算する。</w:t>
            </w:r>
          </w:p>
        </w:tc>
      </w:tr>
      <w:tr w:rsidR="0029621F" w:rsidRPr="00FE2075" w14:paraId="4443A556" w14:textId="77777777" w:rsidTr="00353816">
        <w:trPr>
          <w:trHeight w:val="405"/>
        </w:trPr>
        <w:tc>
          <w:tcPr>
            <w:tcW w:w="1827" w:type="dxa"/>
            <w:vAlign w:val="center"/>
          </w:tcPr>
          <w:p w14:paraId="4443A552" w14:textId="1FAD6B6F" w:rsidR="00E73315" w:rsidRDefault="00507D5C" w:rsidP="009C7426">
            <w:pPr>
              <w:rPr>
                <w:rFonts w:asciiTheme="minorEastAsia" w:eastAsiaTheme="minorEastAsia" w:hAnsiTheme="minorEastAsia"/>
                <w:sz w:val="22"/>
                <w:szCs w:val="22"/>
              </w:rPr>
            </w:pPr>
            <w:r w:rsidRPr="00507D5C">
              <w:rPr>
                <w:rFonts w:asciiTheme="minorEastAsia" w:eastAsiaTheme="minorEastAsia" w:hAnsiTheme="minorEastAsia" w:hint="eastAsia"/>
                <w:sz w:val="22"/>
                <w:szCs w:val="22"/>
              </w:rPr>
              <w:t>福祉専門職員配置等加算</w:t>
            </w:r>
            <w:r>
              <w:rPr>
                <w:rFonts w:asciiTheme="minorEastAsia" w:eastAsiaTheme="minorEastAsia" w:hAnsiTheme="minorEastAsia" w:hint="eastAsia"/>
                <w:sz w:val="22"/>
                <w:szCs w:val="22"/>
              </w:rPr>
              <w:t>（Ⅰ）</w:t>
            </w:r>
          </w:p>
        </w:tc>
        <w:tc>
          <w:tcPr>
            <w:tcW w:w="1121" w:type="dxa"/>
            <w:vAlign w:val="center"/>
          </w:tcPr>
          <w:p w14:paraId="4443A553" w14:textId="7EECBB1A" w:rsidR="0029621F" w:rsidRDefault="0029621F" w:rsidP="00FE2075">
            <w:pPr>
              <w:ind w:firstLineChars="100" w:firstLine="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00CE2953">
              <w:rPr>
                <w:rFonts w:asciiTheme="minorEastAsia" w:eastAsiaTheme="minorEastAsia" w:hAnsiTheme="minorEastAsia" w:hint="eastAsia"/>
                <w:sz w:val="22"/>
                <w:szCs w:val="22"/>
              </w:rPr>
              <w:t>60</w:t>
            </w:r>
            <w:r>
              <w:rPr>
                <w:rFonts w:asciiTheme="minorEastAsia" w:eastAsiaTheme="minorEastAsia" w:hAnsiTheme="minorEastAsia" w:hint="eastAsia"/>
                <w:sz w:val="22"/>
                <w:szCs w:val="22"/>
              </w:rPr>
              <w:t>円</w:t>
            </w:r>
          </w:p>
        </w:tc>
        <w:tc>
          <w:tcPr>
            <w:tcW w:w="1430" w:type="dxa"/>
            <w:vAlign w:val="center"/>
          </w:tcPr>
          <w:p w14:paraId="4443A554" w14:textId="77777777" w:rsidR="0029621F" w:rsidRDefault="0029621F" w:rsidP="0029621F">
            <w:pPr>
              <w:ind w:right="440"/>
              <w:rPr>
                <w:rFonts w:asciiTheme="minorEastAsia" w:eastAsiaTheme="minorEastAsia" w:hAnsiTheme="minorEastAsia"/>
                <w:sz w:val="22"/>
                <w:szCs w:val="22"/>
              </w:rPr>
            </w:pPr>
            <w:r>
              <w:rPr>
                <w:rFonts w:asciiTheme="minorEastAsia" w:eastAsiaTheme="minorEastAsia" w:hAnsiTheme="minorEastAsia" w:hint="eastAsia"/>
                <w:sz w:val="22"/>
                <w:szCs w:val="22"/>
              </w:rPr>
              <w:t>16円</w:t>
            </w:r>
          </w:p>
        </w:tc>
        <w:tc>
          <w:tcPr>
            <w:tcW w:w="4975" w:type="dxa"/>
            <w:vAlign w:val="center"/>
          </w:tcPr>
          <w:p w14:paraId="4443A555" w14:textId="77777777" w:rsidR="0029621F" w:rsidRDefault="0029621F" w:rsidP="000F0846">
            <w:pPr>
              <w:rPr>
                <w:rFonts w:asciiTheme="minorEastAsia" w:eastAsiaTheme="minorEastAsia" w:hAnsiTheme="minorEastAsia"/>
                <w:sz w:val="22"/>
                <w:szCs w:val="22"/>
              </w:rPr>
            </w:pPr>
            <w:r>
              <w:rPr>
                <w:rFonts w:asciiTheme="minorEastAsia" w:eastAsiaTheme="minorEastAsia" w:hAnsiTheme="minorEastAsia" w:hint="eastAsia"/>
                <w:sz w:val="22"/>
                <w:szCs w:val="22"/>
              </w:rPr>
              <w:t>介護福祉士等の専門職が規定以上配置した場合、1日につき15単位加算します。</w:t>
            </w:r>
          </w:p>
        </w:tc>
      </w:tr>
      <w:tr w:rsidR="00D11516" w:rsidRPr="00C9064A" w14:paraId="52E90254" w14:textId="77777777" w:rsidTr="00353816">
        <w:trPr>
          <w:trHeight w:val="405"/>
        </w:trPr>
        <w:tc>
          <w:tcPr>
            <w:tcW w:w="1827" w:type="dxa"/>
            <w:tcBorders>
              <w:top w:val="single" w:sz="4" w:space="0" w:color="auto"/>
              <w:left w:val="single" w:sz="4" w:space="0" w:color="auto"/>
              <w:bottom w:val="single" w:sz="4" w:space="0" w:color="auto"/>
              <w:right w:val="single" w:sz="4" w:space="0" w:color="auto"/>
            </w:tcBorders>
            <w:vAlign w:val="center"/>
          </w:tcPr>
          <w:p w14:paraId="0014D10F" w14:textId="55395BDC" w:rsidR="00D11516" w:rsidRPr="00D11516" w:rsidRDefault="00D11516" w:rsidP="00D11516">
            <w:pPr>
              <w:rPr>
                <w:rFonts w:asciiTheme="minorEastAsia" w:eastAsiaTheme="minorEastAsia" w:hAnsiTheme="minorEastAsia"/>
                <w:sz w:val="22"/>
                <w:szCs w:val="22"/>
              </w:rPr>
            </w:pPr>
            <w:r w:rsidRPr="00D11516">
              <w:rPr>
                <w:rFonts w:asciiTheme="minorEastAsia" w:eastAsiaTheme="minorEastAsia" w:hAnsiTheme="minorEastAsia" w:hint="eastAsia"/>
                <w:sz w:val="22"/>
                <w:szCs w:val="22"/>
              </w:rPr>
              <w:t>利用者負担上限額管理加算</w:t>
            </w:r>
          </w:p>
        </w:tc>
        <w:tc>
          <w:tcPr>
            <w:tcW w:w="1121" w:type="dxa"/>
            <w:tcBorders>
              <w:top w:val="single" w:sz="4" w:space="0" w:color="auto"/>
              <w:left w:val="single" w:sz="4" w:space="0" w:color="auto"/>
              <w:bottom w:val="single" w:sz="4" w:space="0" w:color="auto"/>
              <w:right w:val="single" w:sz="4" w:space="0" w:color="auto"/>
            </w:tcBorders>
            <w:vAlign w:val="center"/>
          </w:tcPr>
          <w:p w14:paraId="39A4D0A4" w14:textId="77777777" w:rsidR="00D11516" w:rsidRPr="00D11516" w:rsidRDefault="00D11516" w:rsidP="00D11516">
            <w:pPr>
              <w:ind w:firstLineChars="100" w:firstLine="220"/>
              <w:jc w:val="right"/>
              <w:rPr>
                <w:rFonts w:asciiTheme="minorEastAsia" w:eastAsiaTheme="minorEastAsia" w:hAnsiTheme="minorEastAsia"/>
                <w:sz w:val="22"/>
                <w:szCs w:val="22"/>
              </w:rPr>
            </w:pPr>
            <w:r w:rsidRPr="00D11516">
              <w:rPr>
                <w:rFonts w:asciiTheme="minorEastAsia" w:eastAsiaTheme="minorEastAsia" w:hAnsiTheme="minorEastAsia"/>
                <w:sz w:val="22"/>
                <w:szCs w:val="22"/>
              </w:rPr>
              <w:t>1</w:t>
            </w:r>
            <w:r w:rsidRPr="00D11516">
              <w:rPr>
                <w:rFonts w:asciiTheme="minorEastAsia" w:eastAsiaTheme="minorEastAsia" w:hAnsiTheme="minorEastAsia" w:hint="eastAsia"/>
                <w:sz w:val="22"/>
                <w:szCs w:val="22"/>
              </w:rPr>
              <w:t>,</w:t>
            </w:r>
            <w:r w:rsidRPr="00D11516">
              <w:rPr>
                <w:rFonts w:asciiTheme="minorEastAsia" w:eastAsiaTheme="minorEastAsia" w:hAnsiTheme="minorEastAsia"/>
                <w:sz w:val="22"/>
                <w:szCs w:val="22"/>
              </w:rPr>
              <w:t>602</w:t>
            </w:r>
            <w:r w:rsidRPr="00D11516">
              <w:rPr>
                <w:rFonts w:asciiTheme="minorEastAsia" w:eastAsiaTheme="minorEastAsia" w:hAnsiTheme="minorEastAsia" w:hint="eastAsia"/>
                <w:sz w:val="22"/>
                <w:szCs w:val="22"/>
              </w:rPr>
              <w:t>円</w:t>
            </w:r>
          </w:p>
        </w:tc>
        <w:tc>
          <w:tcPr>
            <w:tcW w:w="1430" w:type="dxa"/>
            <w:tcBorders>
              <w:top w:val="single" w:sz="4" w:space="0" w:color="auto"/>
              <w:left w:val="single" w:sz="4" w:space="0" w:color="auto"/>
              <w:bottom w:val="single" w:sz="4" w:space="0" w:color="auto"/>
              <w:right w:val="single" w:sz="4" w:space="0" w:color="auto"/>
            </w:tcBorders>
            <w:vAlign w:val="center"/>
          </w:tcPr>
          <w:p w14:paraId="02E4F328" w14:textId="77777777" w:rsidR="00D11516" w:rsidRPr="00D11516" w:rsidRDefault="00D11516" w:rsidP="00D11516">
            <w:pPr>
              <w:ind w:right="440"/>
              <w:rPr>
                <w:rFonts w:asciiTheme="minorEastAsia" w:eastAsiaTheme="minorEastAsia" w:hAnsiTheme="minorEastAsia"/>
                <w:sz w:val="22"/>
                <w:szCs w:val="22"/>
              </w:rPr>
            </w:pPr>
            <w:r w:rsidRPr="00D11516">
              <w:rPr>
                <w:rFonts w:asciiTheme="minorEastAsia" w:eastAsiaTheme="minorEastAsia" w:hAnsiTheme="minorEastAsia"/>
                <w:sz w:val="22"/>
                <w:szCs w:val="22"/>
              </w:rPr>
              <w:t>160</w:t>
            </w:r>
            <w:r w:rsidRPr="00D11516">
              <w:rPr>
                <w:rFonts w:asciiTheme="minorEastAsia" w:eastAsiaTheme="minorEastAsia" w:hAnsiTheme="minorEastAsia" w:hint="eastAsia"/>
                <w:sz w:val="22"/>
                <w:szCs w:val="22"/>
              </w:rPr>
              <w:t>円</w:t>
            </w:r>
          </w:p>
        </w:tc>
        <w:tc>
          <w:tcPr>
            <w:tcW w:w="4975" w:type="dxa"/>
            <w:tcBorders>
              <w:top w:val="single" w:sz="4" w:space="0" w:color="auto"/>
              <w:left w:val="single" w:sz="4" w:space="0" w:color="auto"/>
              <w:bottom w:val="single" w:sz="4" w:space="0" w:color="auto"/>
              <w:right w:val="single" w:sz="4" w:space="0" w:color="auto"/>
            </w:tcBorders>
            <w:vAlign w:val="center"/>
          </w:tcPr>
          <w:p w14:paraId="245102E6" w14:textId="540404E7" w:rsidR="00D11516" w:rsidRPr="00D11516" w:rsidRDefault="00D11516" w:rsidP="00D11516">
            <w:pPr>
              <w:rPr>
                <w:rFonts w:asciiTheme="minorEastAsia" w:eastAsiaTheme="minorEastAsia" w:hAnsiTheme="minorEastAsia"/>
                <w:sz w:val="22"/>
                <w:szCs w:val="22"/>
              </w:rPr>
            </w:pPr>
            <w:r w:rsidRPr="00D11516">
              <w:rPr>
                <w:rFonts w:asciiTheme="minorEastAsia" w:eastAsiaTheme="minorEastAsia" w:hAnsiTheme="minorEastAsia" w:hint="eastAsia"/>
                <w:sz w:val="22"/>
                <w:szCs w:val="22"/>
              </w:rPr>
              <w:t>利用者の負担上限月額を超えて利用者負担額を徴収しないように、利用者負担額の管理を行った場合に</w:t>
            </w:r>
            <w:r w:rsidR="00B217C0">
              <w:rPr>
                <w:rFonts w:asciiTheme="minorEastAsia" w:eastAsiaTheme="minorEastAsia" w:hAnsiTheme="minorEastAsia" w:hint="eastAsia"/>
                <w:sz w:val="22"/>
                <w:szCs w:val="22"/>
              </w:rPr>
              <w:t>1月に</w:t>
            </w:r>
            <w:r w:rsidR="00D01941">
              <w:rPr>
                <w:rFonts w:asciiTheme="minorEastAsia" w:eastAsiaTheme="minorEastAsia" w:hAnsiTheme="minorEastAsia" w:hint="eastAsia"/>
                <w:sz w:val="22"/>
                <w:szCs w:val="22"/>
              </w:rPr>
              <w:t>つき150単位</w:t>
            </w:r>
            <w:r w:rsidRPr="00D11516">
              <w:rPr>
                <w:rFonts w:asciiTheme="minorEastAsia" w:eastAsiaTheme="minorEastAsia" w:hAnsiTheme="minorEastAsia" w:hint="eastAsia"/>
                <w:sz w:val="22"/>
                <w:szCs w:val="22"/>
              </w:rPr>
              <w:t>加算されます。</w:t>
            </w:r>
          </w:p>
        </w:tc>
      </w:tr>
      <w:tr w:rsidR="001327B9" w:rsidRPr="00C9064A" w14:paraId="39B05E95" w14:textId="77777777" w:rsidTr="00353816">
        <w:trPr>
          <w:trHeight w:val="405"/>
        </w:trPr>
        <w:tc>
          <w:tcPr>
            <w:tcW w:w="1827" w:type="dxa"/>
            <w:tcBorders>
              <w:top w:val="single" w:sz="4" w:space="0" w:color="auto"/>
              <w:left w:val="single" w:sz="4" w:space="0" w:color="auto"/>
              <w:bottom w:val="single" w:sz="4" w:space="0" w:color="auto"/>
              <w:right w:val="single" w:sz="4" w:space="0" w:color="auto"/>
            </w:tcBorders>
            <w:vAlign w:val="center"/>
          </w:tcPr>
          <w:p w14:paraId="35333CA5" w14:textId="551D6DF8" w:rsidR="001327B9" w:rsidRDefault="000B0A12" w:rsidP="007E682E">
            <w:pPr>
              <w:rPr>
                <w:rFonts w:asciiTheme="minorEastAsia" w:eastAsiaTheme="minorEastAsia" w:hAnsiTheme="minorEastAsia"/>
                <w:sz w:val="22"/>
                <w:szCs w:val="22"/>
              </w:rPr>
            </w:pPr>
            <w:r w:rsidRPr="000B0A12">
              <w:rPr>
                <w:rFonts w:asciiTheme="minorEastAsia" w:eastAsiaTheme="minorEastAsia" w:hAnsiTheme="minorEastAsia" w:hint="eastAsia"/>
                <w:sz w:val="22"/>
                <w:szCs w:val="22"/>
              </w:rPr>
              <w:t>高次脳機能障害支援体制加算</w:t>
            </w:r>
          </w:p>
        </w:tc>
        <w:tc>
          <w:tcPr>
            <w:tcW w:w="1121" w:type="dxa"/>
            <w:tcBorders>
              <w:top w:val="single" w:sz="4" w:space="0" w:color="auto"/>
              <w:left w:val="single" w:sz="4" w:space="0" w:color="auto"/>
              <w:bottom w:val="single" w:sz="4" w:space="0" w:color="auto"/>
              <w:right w:val="single" w:sz="4" w:space="0" w:color="auto"/>
            </w:tcBorders>
            <w:vAlign w:val="center"/>
          </w:tcPr>
          <w:p w14:paraId="09AA6734" w14:textId="1382D30D" w:rsidR="001327B9" w:rsidRDefault="00082D0F" w:rsidP="007E682E">
            <w:pPr>
              <w:ind w:firstLineChars="100" w:firstLine="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438円</w:t>
            </w:r>
          </w:p>
        </w:tc>
        <w:tc>
          <w:tcPr>
            <w:tcW w:w="1430" w:type="dxa"/>
            <w:tcBorders>
              <w:top w:val="single" w:sz="4" w:space="0" w:color="auto"/>
              <w:left w:val="single" w:sz="4" w:space="0" w:color="auto"/>
              <w:bottom w:val="single" w:sz="4" w:space="0" w:color="auto"/>
              <w:right w:val="single" w:sz="4" w:space="0" w:color="auto"/>
            </w:tcBorders>
            <w:vAlign w:val="center"/>
          </w:tcPr>
          <w:p w14:paraId="6945E086" w14:textId="6D109A08" w:rsidR="001327B9" w:rsidRDefault="008F1A03" w:rsidP="007E682E">
            <w:pPr>
              <w:ind w:right="440"/>
              <w:rPr>
                <w:rFonts w:asciiTheme="minorEastAsia" w:eastAsiaTheme="minorEastAsia" w:hAnsiTheme="minorEastAsia"/>
                <w:sz w:val="22"/>
                <w:szCs w:val="22"/>
              </w:rPr>
            </w:pPr>
            <w:r>
              <w:rPr>
                <w:rFonts w:asciiTheme="minorEastAsia" w:eastAsiaTheme="minorEastAsia" w:hAnsiTheme="minorEastAsia" w:hint="eastAsia"/>
                <w:sz w:val="22"/>
                <w:szCs w:val="22"/>
              </w:rPr>
              <w:t>44円</w:t>
            </w:r>
          </w:p>
        </w:tc>
        <w:tc>
          <w:tcPr>
            <w:tcW w:w="4975" w:type="dxa"/>
            <w:tcBorders>
              <w:top w:val="single" w:sz="4" w:space="0" w:color="auto"/>
              <w:left w:val="single" w:sz="4" w:space="0" w:color="auto"/>
              <w:bottom w:val="single" w:sz="4" w:space="0" w:color="auto"/>
              <w:right w:val="single" w:sz="4" w:space="0" w:color="auto"/>
            </w:tcBorders>
            <w:vAlign w:val="center"/>
          </w:tcPr>
          <w:p w14:paraId="38C35C15" w14:textId="0BA0E27E" w:rsidR="001327B9" w:rsidRPr="008428E1" w:rsidRDefault="00082D0F" w:rsidP="007E682E">
            <w:pPr>
              <w:rPr>
                <w:rFonts w:asciiTheme="minorEastAsia" w:eastAsiaTheme="minorEastAsia" w:hAnsiTheme="minorEastAsia"/>
                <w:sz w:val="22"/>
                <w:szCs w:val="22"/>
              </w:rPr>
            </w:pPr>
            <w:r w:rsidRPr="00082D0F">
              <w:rPr>
                <w:rFonts w:asciiTheme="minorEastAsia" w:eastAsiaTheme="minorEastAsia" w:hAnsiTheme="minorEastAsia" w:hint="eastAsia"/>
                <w:sz w:val="22"/>
                <w:szCs w:val="22"/>
              </w:rPr>
              <w:t>高次脳機能障害</w:t>
            </w:r>
            <w:r w:rsidR="00544794">
              <w:rPr>
                <w:rFonts w:asciiTheme="minorEastAsia" w:eastAsiaTheme="minorEastAsia" w:hAnsiTheme="minorEastAsia" w:hint="eastAsia"/>
                <w:sz w:val="22"/>
                <w:szCs w:val="22"/>
              </w:rPr>
              <w:t>がある</w:t>
            </w:r>
            <w:r w:rsidRPr="00082D0F">
              <w:rPr>
                <w:rFonts w:asciiTheme="minorEastAsia" w:eastAsiaTheme="minorEastAsia" w:hAnsiTheme="minorEastAsia" w:hint="eastAsia"/>
                <w:sz w:val="22"/>
                <w:szCs w:val="22"/>
              </w:rPr>
              <w:t>利用者が全体の100分の30以上で、高次脳機能障害支援者養成研修を修了した従業者を事業所に50：１以上配置・公表している場合に加算されます。</w:t>
            </w:r>
          </w:p>
        </w:tc>
      </w:tr>
      <w:tr w:rsidR="00353816" w:rsidRPr="00C9064A" w14:paraId="5A5ECD2C" w14:textId="77777777" w:rsidTr="00353816">
        <w:trPr>
          <w:trHeight w:val="405"/>
        </w:trPr>
        <w:tc>
          <w:tcPr>
            <w:tcW w:w="1827" w:type="dxa"/>
            <w:tcBorders>
              <w:top w:val="single" w:sz="4" w:space="0" w:color="auto"/>
              <w:left w:val="single" w:sz="4" w:space="0" w:color="auto"/>
              <w:bottom w:val="single" w:sz="4" w:space="0" w:color="auto"/>
              <w:right w:val="single" w:sz="4" w:space="0" w:color="auto"/>
            </w:tcBorders>
            <w:vAlign w:val="center"/>
          </w:tcPr>
          <w:p w14:paraId="74152B89" w14:textId="23713E7D" w:rsidR="007E682E" w:rsidRPr="007E682E" w:rsidRDefault="009E7BEB" w:rsidP="007E682E">
            <w:pPr>
              <w:rPr>
                <w:rFonts w:asciiTheme="minorEastAsia" w:eastAsiaTheme="minorEastAsia" w:hAnsiTheme="minorEastAsia"/>
                <w:sz w:val="22"/>
                <w:szCs w:val="22"/>
              </w:rPr>
            </w:pPr>
            <w:r>
              <w:rPr>
                <w:rFonts w:asciiTheme="minorEastAsia" w:eastAsiaTheme="minorEastAsia" w:hAnsiTheme="minorEastAsia" w:hint="eastAsia"/>
                <w:sz w:val="22"/>
                <w:szCs w:val="22"/>
              </w:rPr>
              <w:t>目標工賃達成加算</w:t>
            </w:r>
          </w:p>
        </w:tc>
        <w:tc>
          <w:tcPr>
            <w:tcW w:w="1121" w:type="dxa"/>
            <w:tcBorders>
              <w:top w:val="single" w:sz="4" w:space="0" w:color="auto"/>
              <w:left w:val="single" w:sz="4" w:space="0" w:color="auto"/>
              <w:bottom w:val="single" w:sz="4" w:space="0" w:color="auto"/>
              <w:right w:val="single" w:sz="4" w:space="0" w:color="auto"/>
            </w:tcBorders>
            <w:vAlign w:val="center"/>
          </w:tcPr>
          <w:p w14:paraId="6B3417C2" w14:textId="1DA92C93" w:rsidR="007E682E" w:rsidRPr="007E682E" w:rsidRDefault="009E7BEB" w:rsidP="007E682E">
            <w:pPr>
              <w:ind w:firstLineChars="100" w:firstLine="220"/>
              <w:jc w:val="right"/>
              <w:rPr>
                <w:rFonts w:asciiTheme="minorEastAsia" w:eastAsiaTheme="minorEastAsia" w:hAnsiTheme="minorEastAsia"/>
                <w:sz w:val="22"/>
                <w:szCs w:val="22"/>
              </w:rPr>
            </w:pPr>
            <w:r>
              <w:rPr>
                <w:rFonts w:asciiTheme="minorEastAsia" w:eastAsiaTheme="minorEastAsia" w:hAnsiTheme="minorEastAsia" w:hint="eastAsia"/>
                <w:sz w:val="22"/>
                <w:szCs w:val="22"/>
              </w:rPr>
              <w:t>107</w:t>
            </w:r>
            <w:r w:rsidR="007E682E" w:rsidRPr="007E682E">
              <w:rPr>
                <w:rFonts w:asciiTheme="minorEastAsia" w:eastAsiaTheme="minorEastAsia" w:hAnsiTheme="minorEastAsia" w:hint="eastAsia"/>
                <w:sz w:val="22"/>
                <w:szCs w:val="22"/>
              </w:rPr>
              <w:t>円</w:t>
            </w:r>
          </w:p>
        </w:tc>
        <w:tc>
          <w:tcPr>
            <w:tcW w:w="1430" w:type="dxa"/>
            <w:tcBorders>
              <w:top w:val="single" w:sz="4" w:space="0" w:color="auto"/>
              <w:left w:val="single" w:sz="4" w:space="0" w:color="auto"/>
              <w:bottom w:val="single" w:sz="4" w:space="0" w:color="auto"/>
              <w:right w:val="single" w:sz="4" w:space="0" w:color="auto"/>
            </w:tcBorders>
            <w:vAlign w:val="center"/>
          </w:tcPr>
          <w:p w14:paraId="48806A62" w14:textId="0BEE57F7" w:rsidR="007E682E" w:rsidRPr="007E682E" w:rsidRDefault="008428E1" w:rsidP="007E682E">
            <w:pPr>
              <w:ind w:right="440"/>
              <w:rPr>
                <w:rFonts w:asciiTheme="minorEastAsia" w:eastAsiaTheme="minorEastAsia" w:hAnsiTheme="minorEastAsia"/>
                <w:sz w:val="22"/>
                <w:szCs w:val="22"/>
              </w:rPr>
            </w:pPr>
            <w:r>
              <w:rPr>
                <w:rFonts w:asciiTheme="minorEastAsia" w:eastAsiaTheme="minorEastAsia" w:hAnsiTheme="minorEastAsia" w:hint="eastAsia"/>
                <w:sz w:val="22"/>
                <w:szCs w:val="22"/>
              </w:rPr>
              <w:t>11</w:t>
            </w:r>
            <w:r w:rsidR="007E682E" w:rsidRPr="007E682E">
              <w:rPr>
                <w:rFonts w:asciiTheme="minorEastAsia" w:eastAsiaTheme="minorEastAsia" w:hAnsiTheme="minorEastAsia" w:hint="eastAsia"/>
                <w:sz w:val="22"/>
                <w:szCs w:val="22"/>
              </w:rPr>
              <w:t>円</w:t>
            </w:r>
          </w:p>
        </w:tc>
        <w:tc>
          <w:tcPr>
            <w:tcW w:w="4975" w:type="dxa"/>
            <w:tcBorders>
              <w:top w:val="single" w:sz="4" w:space="0" w:color="auto"/>
              <w:left w:val="single" w:sz="4" w:space="0" w:color="auto"/>
              <w:bottom w:val="single" w:sz="4" w:space="0" w:color="auto"/>
              <w:right w:val="single" w:sz="4" w:space="0" w:color="auto"/>
            </w:tcBorders>
            <w:vAlign w:val="center"/>
          </w:tcPr>
          <w:p w14:paraId="017E03A7" w14:textId="1626D976" w:rsidR="007E682E" w:rsidRPr="007E682E" w:rsidRDefault="008428E1" w:rsidP="007E682E">
            <w:pPr>
              <w:rPr>
                <w:rFonts w:asciiTheme="minorEastAsia" w:eastAsiaTheme="minorEastAsia" w:hAnsiTheme="minorEastAsia"/>
                <w:sz w:val="22"/>
                <w:szCs w:val="22"/>
              </w:rPr>
            </w:pPr>
            <w:r w:rsidRPr="008428E1">
              <w:rPr>
                <w:rFonts w:asciiTheme="minorEastAsia" w:eastAsiaTheme="minorEastAsia" w:hAnsiTheme="minorEastAsia" w:hint="eastAsia"/>
                <w:sz w:val="22"/>
                <w:szCs w:val="22"/>
              </w:rPr>
              <w:t>目標工賃達成指導員配置加算を算定している事業所が、工賃向上計画に基づき、工賃が実際に向上した場合</w:t>
            </w:r>
            <w:r w:rsidR="00D01941">
              <w:rPr>
                <w:rFonts w:asciiTheme="minorEastAsia" w:eastAsiaTheme="minorEastAsia" w:hAnsiTheme="minorEastAsia" w:hint="eastAsia"/>
                <w:sz w:val="22"/>
                <w:szCs w:val="22"/>
              </w:rPr>
              <w:t>、1日につき10単位</w:t>
            </w:r>
            <w:r w:rsidR="005E09BE">
              <w:rPr>
                <w:rFonts w:asciiTheme="minorEastAsia" w:eastAsiaTheme="minorEastAsia" w:hAnsiTheme="minorEastAsia" w:hint="eastAsia"/>
                <w:sz w:val="22"/>
                <w:szCs w:val="22"/>
              </w:rPr>
              <w:t>加算され</w:t>
            </w:r>
            <w:r w:rsidRPr="008428E1">
              <w:rPr>
                <w:rFonts w:asciiTheme="minorEastAsia" w:eastAsiaTheme="minorEastAsia" w:hAnsiTheme="minorEastAsia" w:hint="eastAsia"/>
                <w:sz w:val="22"/>
                <w:szCs w:val="22"/>
              </w:rPr>
              <w:t>ます</w:t>
            </w:r>
            <w:r>
              <w:rPr>
                <w:rFonts w:asciiTheme="minorEastAsia" w:eastAsiaTheme="minorEastAsia" w:hAnsiTheme="minorEastAsia" w:hint="eastAsia"/>
                <w:sz w:val="22"/>
                <w:szCs w:val="22"/>
              </w:rPr>
              <w:t>。</w:t>
            </w:r>
          </w:p>
        </w:tc>
      </w:tr>
      <w:tr w:rsidR="00614561" w:rsidRPr="00C9064A" w14:paraId="6AC83A41" w14:textId="77777777" w:rsidTr="0001300C">
        <w:trPr>
          <w:trHeight w:val="405"/>
        </w:trPr>
        <w:tc>
          <w:tcPr>
            <w:tcW w:w="1827" w:type="dxa"/>
            <w:tcBorders>
              <w:top w:val="single" w:sz="4" w:space="0" w:color="auto"/>
              <w:left w:val="single" w:sz="4" w:space="0" w:color="auto"/>
              <w:bottom w:val="single" w:sz="4" w:space="0" w:color="auto"/>
              <w:right w:val="single" w:sz="4" w:space="0" w:color="auto"/>
            </w:tcBorders>
          </w:tcPr>
          <w:p w14:paraId="04FBB717" w14:textId="77777777" w:rsidR="00614561" w:rsidRDefault="00614561" w:rsidP="00C012E8">
            <w:pPr>
              <w:rPr>
                <w:sz w:val="22"/>
                <w:szCs w:val="22"/>
              </w:rPr>
            </w:pPr>
            <w:r w:rsidRPr="00C012E8">
              <w:rPr>
                <w:rFonts w:hint="eastAsia"/>
                <w:sz w:val="22"/>
                <w:szCs w:val="22"/>
              </w:rPr>
              <w:t>福祉・介護職員処遇改善加算</w:t>
            </w:r>
          </w:p>
          <w:p w14:paraId="1C092783" w14:textId="21565878" w:rsidR="00FE5B89" w:rsidRPr="00C012E8" w:rsidRDefault="00FE5B89" w:rsidP="00C012E8">
            <w:pPr>
              <w:rPr>
                <w:rFonts w:asciiTheme="minorEastAsia" w:eastAsiaTheme="minorEastAsia" w:hAnsiTheme="minorEastAsia"/>
                <w:sz w:val="22"/>
                <w:szCs w:val="22"/>
              </w:rPr>
            </w:pPr>
            <w:r>
              <w:rPr>
                <w:rFonts w:hint="eastAsia"/>
                <w:sz w:val="22"/>
                <w:szCs w:val="22"/>
              </w:rPr>
              <w:t>（Ⅰ）</w:t>
            </w:r>
          </w:p>
        </w:tc>
        <w:tc>
          <w:tcPr>
            <w:tcW w:w="1121" w:type="dxa"/>
            <w:tcBorders>
              <w:top w:val="single" w:sz="4" w:space="0" w:color="auto"/>
              <w:left w:val="single" w:sz="4" w:space="0" w:color="auto"/>
              <w:bottom w:val="single" w:sz="4" w:space="0" w:color="auto"/>
              <w:right w:val="single" w:sz="4" w:space="0" w:color="auto"/>
            </w:tcBorders>
          </w:tcPr>
          <w:p w14:paraId="263D8E3B" w14:textId="3EF46F45" w:rsidR="00614561" w:rsidRPr="00C012E8" w:rsidRDefault="00614561" w:rsidP="00C012E8">
            <w:pPr>
              <w:ind w:firstLineChars="100" w:firstLine="220"/>
              <w:jc w:val="right"/>
              <w:rPr>
                <w:rFonts w:asciiTheme="minorEastAsia" w:eastAsiaTheme="minorEastAsia" w:hAnsiTheme="minorEastAsia"/>
                <w:sz w:val="22"/>
                <w:szCs w:val="22"/>
              </w:rPr>
            </w:pPr>
            <w:r w:rsidRPr="00C012E8">
              <w:rPr>
                <w:rFonts w:hint="eastAsia"/>
                <w:sz w:val="22"/>
                <w:szCs w:val="22"/>
              </w:rPr>
              <w:t>所定単位数の</w:t>
            </w:r>
            <w:r w:rsidR="00810BBA">
              <w:rPr>
                <w:rFonts w:hint="eastAsia"/>
                <w:sz w:val="22"/>
                <w:szCs w:val="22"/>
              </w:rPr>
              <w:t>93</w:t>
            </w:r>
            <w:r w:rsidRPr="00C012E8">
              <w:rPr>
                <w:rFonts w:hint="eastAsia"/>
                <w:sz w:val="22"/>
                <w:szCs w:val="22"/>
              </w:rPr>
              <w:t>/1000</w:t>
            </w:r>
          </w:p>
        </w:tc>
        <w:tc>
          <w:tcPr>
            <w:tcW w:w="1430" w:type="dxa"/>
            <w:tcBorders>
              <w:top w:val="single" w:sz="4" w:space="0" w:color="auto"/>
              <w:left w:val="single" w:sz="4" w:space="0" w:color="auto"/>
              <w:bottom w:val="single" w:sz="4" w:space="0" w:color="auto"/>
              <w:right w:val="single" w:sz="4" w:space="0" w:color="auto"/>
            </w:tcBorders>
          </w:tcPr>
          <w:p w14:paraId="22862568" w14:textId="46FC0D31" w:rsidR="00614561" w:rsidRPr="00C012E8" w:rsidRDefault="00614561" w:rsidP="00C012E8">
            <w:pPr>
              <w:ind w:right="440"/>
              <w:rPr>
                <w:rFonts w:asciiTheme="minorEastAsia" w:eastAsiaTheme="minorEastAsia" w:hAnsiTheme="minorEastAsia"/>
                <w:sz w:val="22"/>
                <w:szCs w:val="22"/>
              </w:rPr>
            </w:pPr>
            <w:r w:rsidRPr="00C012E8">
              <w:rPr>
                <w:rFonts w:hint="eastAsia"/>
                <w:sz w:val="22"/>
                <w:szCs w:val="22"/>
              </w:rPr>
              <w:t>左記の</w:t>
            </w:r>
            <w:r w:rsidRPr="00C012E8">
              <w:rPr>
                <w:rFonts w:hint="eastAsia"/>
                <w:sz w:val="22"/>
                <w:szCs w:val="22"/>
              </w:rPr>
              <w:t>1</w:t>
            </w:r>
            <w:r w:rsidRPr="00C012E8">
              <w:rPr>
                <w:rFonts w:hint="eastAsia"/>
                <w:sz w:val="22"/>
                <w:szCs w:val="22"/>
              </w:rPr>
              <w:t>割</w:t>
            </w:r>
          </w:p>
        </w:tc>
        <w:tc>
          <w:tcPr>
            <w:tcW w:w="4975" w:type="dxa"/>
            <w:tcBorders>
              <w:top w:val="single" w:sz="4" w:space="0" w:color="auto"/>
              <w:left w:val="single" w:sz="4" w:space="0" w:color="auto"/>
              <w:right w:val="single" w:sz="4" w:space="0" w:color="auto"/>
            </w:tcBorders>
          </w:tcPr>
          <w:p w14:paraId="0F55D48F" w14:textId="7253A9DE" w:rsidR="00614561" w:rsidRPr="00C012E8" w:rsidRDefault="00614561" w:rsidP="00614561">
            <w:pPr>
              <w:rPr>
                <w:rFonts w:asciiTheme="minorEastAsia" w:eastAsiaTheme="minorEastAsia" w:hAnsiTheme="minorEastAsia"/>
                <w:sz w:val="22"/>
                <w:szCs w:val="22"/>
              </w:rPr>
            </w:pPr>
            <w:r w:rsidRPr="00614561">
              <w:rPr>
                <w:rFonts w:asciiTheme="minorEastAsia" w:eastAsiaTheme="minorEastAsia" w:hAnsiTheme="minorEastAsia" w:hint="eastAsia"/>
                <w:sz w:val="22"/>
                <w:szCs w:val="22"/>
              </w:rPr>
              <w:t>福祉・介護職員の賃金改善等を実施している事業者において加算します加算は、福祉・介護職員の賃金改善に充てられます。</w:t>
            </w:r>
          </w:p>
        </w:tc>
      </w:tr>
    </w:tbl>
    <w:p w14:paraId="035899BD" w14:textId="77777777" w:rsidR="00C012E8" w:rsidRPr="00FE5B89" w:rsidRDefault="00C012E8" w:rsidP="00CE2953">
      <w:pPr>
        <w:rPr>
          <w:rFonts w:asciiTheme="minorEastAsia" w:eastAsiaTheme="minorEastAsia" w:hAnsiTheme="minorEastAsia"/>
          <w:sz w:val="22"/>
          <w:szCs w:val="22"/>
        </w:rPr>
      </w:pPr>
    </w:p>
    <w:p w14:paraId="4443A559" w14:textId="77777777" w:rsidR="008F7AE2" w:rsidRDefault="00C86B47" w:rsidP="003B44B1">
      <w:pPr>
        <w:pStyle w:val="a8"/>
        <w:numPr>
          <w:ilvl w:val="0"/>
          <w:numId w:val="21"/>
        </w:numPr>
        <w:ind w:leftChars="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欠席時対応加算は、急病等により欠席</w:t>
      </w:r>
      <w:r w:rsidR="00AF01A9" w:rsidRPr="00FE2075">
        <w:rPr>
          <w:rFonts w:asciiTheme="minorEastAsia" w:eastAsiaTheme="minorEastAsia" w:hAnsiTheme="minorEastAsia" w:hint="eastAsia"/>
          <w:sz w:val="22"/>
          <w:szCs w:val="22"/>
        </w:rPr>
        <w:t>した時、利用者</w:t>
      </w:r>
      <w:r w:rsidR="003B44B1">
        <w:rPr>
          <w:rFonts w:asciiTheme="minorEastAsia" w:eastAsiaTheme="minorEastAsia" w:hAnsiTheme="minorEastAsia" w:hint="eastAsia"/>
          <w:sz w:val="22"/>
          <w:szCs w:val="22"/>
        </w:rPr>
        <w:t>又は家族等との連絡調整その他の相談支援を行った場合に加算します</w:t>
      </w:r>
      <w:r w:rsidR="00311E1A">
        <w:rPr>
          <w:rFonts w:asciiTheme="minorEastAsia" w:eastAsiaTheme="minorEastAsia" w:hAnsiTheme="minorEastAsia" w:hint="eastAsia"/>
          <w:sz w:val="22"/>
          <w:szCs w:val="22"/>
        </w:rPr>
        <w:t>。</w:t>
      </w:r>
    </w:p>
    <w:p w14:paraId="4443A55A" w14:textId="77777777" w:rsidR="000003EF" w:rsidRPr="005854FF" w:rsidRDefault="000003EF" w:rsidP="005854FF">
      <w:pPr>
        <w:pStyle w:val="a8"/>
        <w:numPr>
          <w:ilvl w:val="0"/>
          <w:numId w:val="21"/>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目標工賃達成指導員配置加算は、</w:t>
      </w:r>
      <w:r w:rsidR="001C3925">
        <w:rPr>
          <w:rFonts w:asciiTheme="minorEastAsia" w:eastAsiaTheme="minorEastAsia" w:hAnsiTheme="minorEastAsia" w:hint="eastAsia"/>
          <w:sz w:val="22"/>
          <w:szCs w:val="22"/>
        </w:rPr>
        <w:t>目標工賃達成指導員を常勤加算で1名以上配置した場合に加算します。</w:t>
      </w:r>
    </w:p>
    <w:p w14:paraId="4443A55B" w14:textId="77777777" w:rsidR="003B44B1" w:rsidRDefault="000003EF" w:rsidP="00DA0C86">
      <w:pPr>
        <w:pStyle w:val="a8"/>
        <w:numPr>
          <w:ilvl w:val="0"/>
          <w:numId w:val="21"/>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送迎加算は、自宅または最寄駅等に送迎した場合、迎え、送りそれぞれ1回ずつ加算します。</w:t>
      </w:r>
    </w:p>
    <w:p w14:paraId="4443A55C" w14:textId="77777777" w:rsidR="00B3437E" w:rsidRDefault="00B3437E" w:rsidP="00DA0C86">
      <w:pPr>
        <w:pStyle w:val="a8"/>
        <w:numPr>
          <w:ilvl w:val="0"/>
          <w:numId w:val="21"/>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就労移行支援体制加算は、前年度に就職した利用者が6か月間以上継続して就労している場合に加算します。</w:t>
      </w:r>
    </w:p>
    <w:p w14:paraId="025F1DEB" w14:textId="77777777" w:rsidR="000D7EB3" w:rsidRPr="00DA0C86" w:rsidRDefault="000D7EB3" w:rsidP="004B1363">
      <w:pPr>
        <w:pStyle w:val="a8"/>
        <w:ind w:leftChars="0" w:left="360"/>
        <w:rPr>
          <w:rFonts w:asciiTheme="minorEastAsia" w:eastAsiaTheme="minorEastAsia" w:hAnsiTheme="minorEastAsia"/>
          <w:sz w:val="22"/>
          <w:szCs w:val="22"/>
        </w:rPr>
      </w:pPr>
    </w:p>
    <w:p w14:paraId="4443A55D" w14:textId="77777777" w:rsidR="005E1882" w:rsidRPr="00FE2075" w:rsidRDefault="005E1882" w:rsidP="00AF01A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４．その他の費用</w:t>
      </w:r>
      <w:r w:rsidR="00317F2E" w:rsidRPr="00FE2075">
        <w:rPr>
          <w:rFonts w:asciiTheme="minorEastAsia" w:eastAsiaTheme="minorEastAsia" w:hAnsiTheme="minorEastAsia" w:hint="eastAsia"/>
          <w:sz w:val="22"/>
          <w:szCs w:val="22"/>
        </w:rPr>
        <w:t>について</w:t>
      </w:r>
    </w:p>
    <w:tbl>
      <w:tblPr>
        <w:tblW w:w="9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7371"/>
      </w:tblGrid>
      <w:tr w:rsidR="00232C22" w:rsidRPr="00FE2075" w14:paraId="4443A560" w14:textId="77777777" w:rsidTr="003E4BB0">
        <w:tc>
          <w:tcPr>
            <w:tcW w:w="2084" w:type="dxa"/>
          </w:tcPr>
          <w:p w14:paraId="4443A55E" w14:textId="77777777" w:rsidR="00232C22" w:rsidRPr="00FE2075" w:rsidRDefault="00232C22">
            <w:pPr>
              <w:jc w:val="center"/>
              <w:rPr>
                <w:rFonts w:asciiTheme="minorEastAsia" w:eastAsiaTheme="minorEastAsia" w:hAnsiTheme="minorEastAsia"/>
                <w:sz w:val="22"/>
                <w:szCs w:val="22"/>
              </w:rPr>
            </w:pPr>
            <w:r w:rsidRPr="00FE2075">
              <w:rPr>
                <w:rFonts w:asciiTheme="minorEastAsia" w:eastAsiaTheme="minorEastAsia" w:hAnsiTheme="minorEastAsia" w:hint="eastAsia"/>
                <w:kern w:val="0"/>
                <w:sz w:val="22"/>
                <w:szCs w:val="22"/>
              </w:rPr>
              <w:t>サービスの種類</w:t>
            </w:r>
          </w:p>
        </w:tc>
        <w:tc>
          <w:tcPr>
            <w:tcW w:w="7371" w:type="dxa"/>
          </w:tcPr>
          <w:p w14:paraId="4443A55F" w14:textId="77777777" w:rsidR="00232C22" w:rsidRPr="00FE2075" w:rsidRDefault="00232C22">
            <w:pPr>
              <w:jc w:val="cente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サービスの内容と金額</w:t>
            </w:r>
          </w:p>
        </w:tc>
      </w:tr>
      <w:tr w:rsidR="00232C22" w:rsidRPr="00FE2075" w14:paraId="4443A563" w14:textId="77777777" w:rsidTr="003E4BB0">
        <w:trPr>
          <w:trHeight w:val="768"/>
        </w:trPr>
        <w:tc>
          <w:tcPr>
            <w:tcW w:w="2084" w:type="dxa"/>
            <w:vAlign w:val="center"/>
          </w:tcPr>
          <w:p w14:paraId="4443A561" w14:textId="77777777" w:rsidR="00232C22" w:rsidRPr="00FE2075" w:rsidRDefault="00232C22" w:rsidP="00726B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日常生活上必要となる諸経費</w:t>
            </w:r>
          </w:p>
        </w:tc>
        <w:tc>
          <w:tcPr>
            <w:tcW w:w="7371" w:type="dxa"/>
            <w:vAlign w:val="center"/>
          </w:tcPr>
          <w:p w14:paraId="4443A562" w14:textId="77777777" w:rsidR="00232C22" w:rsidRPr="00FE2075" w:rsidRDefault="00232C22" w:rsidP="003E4BB0">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利用者の日常生活品の購入代金等や日常生活に要する費用で、負担して頂くことが適当であるものに関わる費用を実費いただきます。</w:t>
            </w:r>
          </w:p>
        </w:tc>
      </w:tr>
      <w:tr w:rsidR="00317F2E" w:rsidRPr="00FE2075" w14:paraId="4443A566" w14:textId="77777777" w:rsidTr="004956AE">
        <w:trPr>
          <w:trHeight w:val="377"/>
        </w:trPr>
        <w:tc>
          <w:tcPr>
            <w:tcW w:w="2084" w:type="dxa"/>
            <w:vAlign w:val="center"/>
          </w:tcPr>
          <w:p w14:paraId="4443A564" w14:textId="77777777" w:rsidR="00317F2E" w:rsidRPr="00FE2075" w:rsidRDefault="00317F2E" w:rsidP="00726B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食　費</w:t>
            </w:r>
          </w:p>
        </w:tc>
        <w:tc>
          <w:tcPr>
            <w:tcW w:w="7371" w:type="dxa"/>
            <w:vAlign w:val="center"/>
          </w:tcPr>
          <w:p w14:paraId="4443A565" w14:textId="790A9E78" w:rsidR="00317F2E" w:rsidRPr="00FE2075" w:rsidRDefault="00317F2E" w:rsidP="003E4BB0">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1回3</w:t>
            </w:r>
            <w:r w:rsidR="006F1445">
              <w:rPr>
                <w:rFonts w:asciiTheme="minorEastAsia" w:eastAsiaTheme="minorEastAsia" w:hAnsiTheme="minorEastAsia" w:hint="eastAsia"/>
                <w:sz w:val="22"/>
                <w:szCs w:val="22"/>
              </w:rPr>
              <w:t>5</w:t>
            </w:r>
            <w:r w:rsidRPr="00FE2075">
              <w:rPr>
                <w:rFonts w:asciiTheme="minorEastAsia" w:eastAsiaTheme="minorEastAsia" w:hAnsiTheme="minorEastAsia" w:hint="eastAsia"/>
                <w:sz w:val="22"/>
                <w:szCs w:val="22"/>
              </w:rPr>
              <w:t>0円（食材費実費）</w:t>
            </w:r>
          </w:p>
        </w:tc>
      </w:tr>
    </w:tbl>
    <w:p w14:paraId="4443A567" w14:textId="77777777" w:rsidR="00427428" w:rsidRDefault="00427428">
      <w:pPr>
        <w:rPr>
          <w:rFonts w:asciiTheme="minorEastAsia" w:eastAsiaTheme="minorEastAsia" w:hAnsiTheme="minorEastAsia"/>
          <w:sz w:val="22"/>
          <w:szCs w:val="22"/>
        </w:rPr>
      </w:pPr>
    </w:p>
    <w:p w14:paraId="4443A568" w14:textId="77777777" w:rsidR="00317F2E" w:rsidRPr="00FE2075" w:rsidRDefault="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５．利用者負担額及びその他の費用の支払い方法について</w:t>
      </w:r>
    </w:p>
    <w:p w14:paraId="4443A569" w14:textId="77777777" w:rsidR="00317F2E" w:rsidRPr="00FE2075" w:rsidRDefault="00317F2E" w:rsidP="00726B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利用者負担及びその他の費用について、サービスを利用した月の翌月</w:t>
      </w:r>
      <w:r w:rsidR="00913A77">
        <w:rPr>
          <w:rFonts w:asciiTheme="minorEastAsia" w:eastAsiaTheme="minorEastAsia" w:hAnsiTheme="minorEastAsia" w:hint="eastAsia"/>
          <w:sz w:val="22"/>
          <w:szCs w:val="22"/>
        </w:rPr>
        <w:t>15</w:t>
      </w:r>
      <w:r w:rsidRPr="00FE2075">
        <w:rPr>
          <w:rFonts w:asciiTheme="minorEastAsia" w:eastAsiaTheme="minorEastAsia" w:hAnsiTheme="minorEastAsia" w:hint="eastAsia"/>
          <w:sz w:val="22"/>
          <w:szCs w:val="22"/>
        </w:rPr>
        <w:t>日までに、利用月分の請求書をお届けします。サービス提供の記録と内容をご確認の上、請求月の末日までに現金によりお支払いください。</w:t>
      </w:r>
    </w:p>
    <w:p w14:paraId="4443A56A" w14:textId="77777777" w:rsidR="00317F2E" w:rsidRDefault="00317F2E" w:rsidP="00726BB9">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利用料、その他の費用の支払いについて、支払い能力があるにもかかわらず支払い期日から3月以上遅延し、故意に支払いの督促から14日以内にお支払がない場合には、契約を解約した上で、未払い分をお支払いただくことがあります。</w:t>
      </w:r>
    </w:p>
    <w:p w14:paraId="51ACEEE4" w14:textId="77777777" w:rsidR="000D7EB3" w:rsidRPr="00FE2075" w:rsidRDefault="000D7EB3" w:rsidP="00726BB9">
      <w:pPr>
        <w:rPr>
          <w:rFonts w:asciiTheme="minorEastAsia" w:eastAsiaTheme="minorEastAsia" w:hAnsiTheme="minorEastAsia"/>
          <w:sz w:val="22"/>
          <w:szCs w:val="22"/>
        </w:rPr>
      </w:pPr>
    </w:p>
    <w:p w14:paraId="4443A56B" w14:textId="77777777" w:rsidR="00317F2E" w:rsidRPr="00FE2075" w:rsidRDefault="00317F2E"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６．サービス提供にあたっての留意事項</w:t>
      </w:r>
    </w:p>
    <w:p w14:paraId="4443A56C" w14:textId="77777777" w:rsidR="00317F2E" w:rsidRPr="00FE2075" w:rsidRDefault="00317F2E"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(1)市町村の支給決定内容等の確認</w:t>
      </w:r>
    </w:p>
    <w:p w14:paraId="4443A56D" w14:textId="77777777" w:rsidR="00317F2E" w:rsidRPr="00FE2075" w:rsidRDefault="006D4B9A"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サービス提供に先立って、受給者証に記載された支給量・支給内容・利用者負担上限額を確認させていただきます。受給者証の住所、支給量などに変更があった場合は速やかに事業者にお知らせください。</w:t>
      </w:r>
    </w:p>
    <w:p w14:paraId="4443A56E" w14:textId="77777777" w:rsidR="000A7C48" w:rsidRPr="00FE2075" w:rsidRDefault="006D4B9A"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(2)就労継続支援B型計画書</w:t>
      </w:r>
      <w:r w:rsidR="000A7C48" w:rsidRPr="00FE2075">
        <w:rPr>
          <w:rFonts w:asciiTheme="minorEastAsia" w:eastAsiaTheme="minorEastAsia" w:hAnsiTheme="minorEastAsia" w:hint="eastAsia"/>
          <w:sz w:val="22"/>
          <w:szCs w:val="22"/>
        </w:rPr>
        <w:t>の作成</w:t>
      </w:r>
    </w:p>
    <w:p w14:paraId="4443A56F" w14:textId="77777777" w:rsidR="000A7C48" w:rsidRPr="00FE2075" w:rsidRDefault="000A7C48"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確認した支給決定内容に沿って、利用者及び家族の意向に</w:t>
      </w:r>
      <w:r w:rsidR="00951B8B" w:rsidRPr="00FE2075">
        <w:rPr>
          <w:rFonts w:asciiTheme="minorEastAsia" w:eastAsiaTheme="minorEastAsia" w:hAnsiTheme="minorEastAsia" w:hint="eastAsia"/>
          <w:sz w:val="22"/>
          <w:szCs w:val="22"/>
        </w:rPr>
        <w:t>配慮しながら「就労継続支援B型計画書」を作成します。作成した「就労継続支援B型計画書」については、案の段階で利用者又は家族に内容を説明して、同意を得た上で成案としますので、ご確認いただくようお願いします。</w:t>
      </w:r>
    </w:p>
    <w:p w14:paraId="4443A570" w14:textId="77777777" w:rsidR="00951B8B" w:rsidRPr="00FE2075" w:rsidRDefault="00951B8B"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サービスの提供はこの計画書</w:t>
      </w:r>
      <w:r w:rsidR="000003EF">
        <w:rPr>
          <w:rFonts w:asciiTheme="minorEastAsia" w:eastAsiaTheme="minorEastAsia" w:hAnsiTheme="minorEastAsia" w:hint="eastAsia"/>
          <w:sz w:val="22"/>
          <w:szCs w:val="22"/>
        </w:rPr>
        <w:t>に基づいて行います。実施に関する指示</w:t>
      </w:r>
      <w:r w:rsidRPr="00FE2075">
        <w:rPr>
          <w:rFonts w:asciiTheme="minorEastAsia" w:eastAsiaTheme="minorEastAsia" w:hAnsiTheme="minorEastAsia" w:hint="eastAsia"/>
          <w:sz w:val="22"/>
          <w:szCs w:val="22"/>
        </w:rPr>
        <w:t>はすべて事業者が行いますが、実際の提供にあたっては、利用者の状況や意向に十分な配慮を行います。</w:t>
      </w:r>
    </w:p>
    <w:p w14:paraId="4443A571" w14:textId="77777777" w:rsidR="00951B8B" w:rsidRPr="00FE2075" w:rsidRDefault="00951B8B"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(3)就労継続支援B型計画の変更等</w:t>
      </w:r>
    </w:p>
    <w:p w14:paraId="4443A572" w14:textId="77777777" w:rsidR="004669E4" w:rsidRDefault="00951B8B"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「就労継続支援B型計画」は、利用者の心身の状況や意向などの変化により、必要に応じて変更することができます。</w:t>
      </w:r>
    </w:p>
    <w:p w14:paraId="56E4E60C" w14:textId="77777777" w:rsidR="000D7EB3" w:rsidRDefault="000D7EB3" w:rsidP="00317F2E">
      <w:pPr>
        <w:rPr>
          <w:rFonts w:asciiTheme="minorEastAsia" w:eastAsiaTheme="minorEastAsia" w:hAnsiTheme="minorEastAsia"/>
          <w:sz w:val="22"/>
          <w:szCs w:val="22"/>
        </w:rPr>
      </w:pPr>
    </w:p>
    <w:p w14:paraId="4443A573" w14:textId="77777777" w:rsidR="00951B8B" w:rsidRPr="00FE2075" w:rsidRDefault="00951B8B"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７．虐待の防止について</w:t>
      </w:r>
    </w:p>
    <w:p w14:paraId="4443A574" w14:textId="77777777" w:rsidR="00951B8B" w:rsidRPr="00FE2075" w:rsidRDefault="00951B8B"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事業者は、利用者等の人権の擁護・虐待の防止のために、「障害者（児）施設における虐待の防止について」（平成17年10月20日障発第1020001号厚生労働省社会援護局障害保健福祉部長通知）に準じた取り扱いをするとともに、下記の対策を講じます。</w:t>
      </w:r>
    </w:p>
    <w:p w14:paraId="4443A575" w14:textId="77777777" w:rsidR="00951B8B" w:rsidRPr="00FE2075" w:rsidRDefault="00951B8B" w:rsidP="00951B8B">
      <w:pPr>
        <w:pStyle w:val="a8"/>
        <w:numPr>
          <w:ilvl w:val="0"/>
          <w:numId w:val="22"/>
        </w:numPr>
        <w:ind w:leftChars="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虐待防止に関する責任者を選定しています。</w:t>
      </w:r>
    </w:p>
    <w:p w14:paraId="4443A576" w14:textId="77777777" w:rsidR="00951B8B" w:rsidRPr="00FE2075" w:rsidRDefault="00951B8B" w:rsidP="00951B8B">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虐待防止に関する責任者：管理者　加藤　篤</w:t>
      </w:r>
    </w:p>
    <w:p w14:paraId="4443A577" w14:textId="77777777" w:rsidR="00951B8B" w:rsidRPr="00FE2075" w:rsidRDefault="00951B8B" w:rsidP="00951B8B">
      <w:pPr>
        <w:pStyle w:val="a8"/>
        <w:numPr>
          <w:ilvl w:val="0"/>
          <w:numId w:val="22"/>
        </w:numPr>
        <w:ind w:leftChars="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成年後見制度の利用を支援します。</w:t>
      </w:r>
    </w:p>
    <w:p w14:paraId="4443A578" w14:textId="77777777" w:rsidR="00951B8B" w:rsidRPr="00FE2075" w:rsidRDefault="00951B8B" w:rsidP="00951B8B">
      <w:pPr>
        <w:pStyle w:val="a8"/>
        <w:numPr>
          <w:ilvl w:val="0"/>
          <w:numId w:val="22"/>
        </w:numPr>
        <w:ind w:leftChars="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苦情解決体制を整備しています。</w:t>
      </w:r>
    </w:p>
    <w:p w14:paraId="41DBA80E" w14:textId="68534FE7" w:rsidR="004F7750" w:rsidRPr="004F7750" w:rsidRDefault="00951B8B" w:rsidP="004F7750">
      <w:pPr>
        <w:pStyle w:val="a8"/>
        <w:numPr>
          <w:ilvl w:val="0"/>
          <w:numId w:val="22"/>
        </w:numPr>
        <w:ind w:leftChars="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lastRenderedPageBreak/>
        <w:t>従業者に対する虐待防止を啓発・普及するための研修を実施しています。</w:t>
      </w:r>
    </w:p>
    <w:p w14:paraId="52CF2CEA" w14:textId="194D07D5" w:rsidR="00133048" w:rsidRDefault="004F7750" w:rsidP="004F7750">
      <w:pPr>
        <w:pStyle w:val="a8"/>
        <w:numPr>
          <w:ilvl w:val="0"/>
          <w:numId w:val="22"/>
        </w:numPr>
        <w:ind w:leftChars="0"/>
        <w:rPr>
          <w:rFonts w:asciiTheme="minorEastAsia" w:eastAsiaTheme="minorEastAsia" w:hAnsiTheme="minorEastAsia"/>
          <w:sz w:val="22"/>
          <w:szCs w:val="22"/>
        </w:rPr>
      </w:pPr>
      <w:r w:rsidRPr="004F7750">
        <w:rPr>
          <w:rFonts w:asciiTheme="minorEastAsia" w:eastAsiaTheme="minorEastAsia" w:hAnsiTheme="minorEastAsia" w:hint="eastAsia"/>
          <w:sz w:val="22"/>
          <w:szCs w:val="22"/>
        </w:rPr>
        <w:t>虐待の防止のための対策を検討する委員会の設置等を実施しています。</w:t>
      </w:r>
    </w:p>
    <w:p w14:paraId="6F2F4793" w14:textId="77777777" w:rsidR="000D7EB3" w:rsidRPr="000D7EB3" w:rsidRDefault="000D7EB3" w:rsidP="000D7EB3">
      <w:pPr>
        <w:rPr>
          <w:rFonts w:asciiTheme="minorEastAsia" w:eastAsiaTheme="minorEastAsia" w:hAnsiTheme="minorEastAsia"/>
          <w:sz w:val="22"/>
          <w:szCs w:val="22"/>
        </w:rPr>
      </w:pPr>
    </w:p>
    <w:p w14:paraId="4443A57A" w14:textId="77777777" w:rsidR="000A7C48" w:rsidRPr="00FE2075" w:rsidRDefault="00951B8B"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８．</w:t>
      </w:r>
      <w:r w:rsidR="00671DA9" w:rsidRPr="00FE2075">
        <w:rPr>
          <w:rFonts w:asciiTheme="minorEastAsia" w:eastAsiaTheme="minorEastAsia" w:hAnsiTheme="minorEastAsia" w:hint="eastAsia"/>
          <w:sz w:val="22"/>
          <w:szCs w:val="22"/>
        </w:rPr>
        <w:t>秘密の保持と個人情報の保護について</w:t>
      </w:r>
    </w:p>
    <w:p w14:paraId="4443A57B" w14:textId="77777777" w:rsidR="00671DA9" w:rsidRPr="00FE2075" w:rsidRDefault="00671DA9"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(1)利用者およびその家族に関する秘密の保持について</w:t>
      </w:r>
    </w:p>
    <w:p w14:paraId="4443A57C" w14:textId="77777777" w:rsidR="00671DA9" w:rsidRPr="00FE2075" w:rsidRDefault="00671DA9"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事業者は、利用者の個人情報について、「個人情報保護に関する法律」及び厚生労働省が策定した「福祉事業者における個人情報の適切な取り扱いのためのガイドライン」を遵守し、</w:t>
      </w:r>
      <w:r w:rsidR="00A0682C" w:rsidRPr="00FE2075">
        <w:rPr>
          <w:rFonts w:asciiTheme="minorEastAsia" w:eastAsiaTheme="minorEastAsia" w:hAnsiTheme="minorEastAsia" w:hint="eastAsia"/>
          <w:sz w:val="22"/>
          <w:szCs w:val="22"/>
        </w:rPr>
        <w:t>適切な取り扱い</w:t>
      </w:r>
      <w:r w:rsidR="00E21BCD" w:rsidRPr="00FE2075">
        <w:rPr>
          <w:rFonts w:asciiTheme="minorEastAsia" w:eastAsiaTheme="minorEastAsia" w:hAnsiTheme="minorEastAsia" w:hint="eastAsia"/>
          <w:sz w:val="22"/>
          <w:szCs w:val="22"/>
        </w:rPr>
        <w:t>に努めるものとします。</w:t>
      </w:r>
    </w:p>
    <w:p w14:paraId="4443A57D" w14:textId="77777777" w:rsidR="007310D7" w:rsidRPr="00FE2075" w:rsidRDefault="007310D7"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事業者及び事業者の使用する者</w:t>
      </w:r>
      <w:r w:rsidR="00945973" w:rsidRPr="00FE2075">
        <w:rPr>
          <w:rFonts w:asciiTheme="minorEastAsia" w:eastAsiaTheme="minorEastAsia" w:hAnsiTheme="minorEastAsia" w:hint="eastAsia"/>
          <w:sz w:val="22"/>
          <w:szCs w:val="22"/>
        </w:rPr>
        <w:t>（以下「従業者」という。）は、サービス提供をする上で知り得た利用者及びその家族の秘密を正当な理由なく、第三者に漏らしません。</w:t>
      </w:r>
    </w:p>
    <w:p w14:paraId="4443A57E" w14:textId="77777777" w:rsidR="00945973" w:rsidRPr="00FE2075" w:rsidRDefault="00945973"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また、この秘密を保持する義務は、サービス提供契約が終了した後においても継続します。</w:t>
      </w:r>
    </w:p>
    <w:p w14:paraId="4443A57F" w14:textId="77777777" w:rsidR="00945973" w:rsidRPr="00FE2075" w:rsidRDefault="00945973"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事業者、従業者に業務上知り得た利用者又はその家族の秘密を保持させるため、従業者である期間及び従業者でなくなった後においても、その秘密を保持するべき旨を、従業者との雇用契約の内容とします。</w:t>
      </w:r>
    </w:p>
    <w:p w14:paraId="4443A580" w14:textId="77777777" w:rsidR="00945973" w:rsidRPr="00FE2075" w:rsidRDefault="00945973"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(2)個人情報の保護について</w:t>
      </w:r>
    </w:p>
    <w:p w14:paraId="4443A581" w14:textId="77777777" w:rsidR="002C556B" w:rsidRPr="00FE2075" w:rsidRDefault="00945973" w:rsidP="002C556B">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w:t>
      </w:r>
      <w:r w:rsidR="002C556B" w:rsidRPr="00FE2075">
        <w:rPr>
          <w:rFonts w:asciiTheme="minorEastAsia" w:eastAsiaTheme="minorEastAsia" w:hAnsiTheme="minorEastAsia" w:hint="eastAsia"/>
          <w:sz w:val="22"/>
          <w:szCs w:val="22"/>
        </w:rPr>
        <w:t>事業者は、利用者からあらかじめ文書で同意を得ない限り、サービス担当者会議等で使用する等、他の障害福祉サービス事業者等に、利用者の個人情報を提供しません。また利用者の家族の個人情報についても、当該利用者の家族からあらかじめ文書で同意を得ない限り、サービス担当者会議で使用する等、他の福祉サービス事業者等に利用者の家族の個人情報を提供しません。</w:t>
      </w:r>
    </w:p>
    <w:p w14:paraId="4443A582" w14:textId="77777777" w:rsidR="002C556B" w:rsidRPr="00FE2075" w:rsidRDefault="002C556B" w:rsidP="00FE2075">
      <w:pPr>
        <w:ind w:firstLineChars="100" w:firstLine="22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事業者は、利用者及びその家族に関する個人情報が含まれる記録物（紙によるものの他、電磁的記録を含む。）については、善良な管理者の注意をもって管理し、また処分の際にも第三者への漏洩を防止するものとします。</w:t>
      </w:r>
    </w:p>
    <w:p w14:paraId="4443A583" w14:textId="77777777" w:rsidR="004669E4" w:rsidRDefault="002C556B" w:rsidP="00FE2075">
      <w:pPr>
        <w:ind w:firstLineChars="100" w:firstLine="22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w:t>
      </w:r>
    </w:p>
    <w:p w14:paraId="4443A584" w14:textId="7833264A" w:rsidR="004669E4" w:rsidRDefault="002C556B"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者の負担となります。</w:t>
      </w:r>
    </w:p>
    <w:p w14:paraId="0268DAA4" w14:textId="77777777" w:rsidR="000D7EB3" w:rsidRPr="00DA0C86" w:rsidRDefault="000D7EB3" w:rsidP="00317F2E">
      <w:pPr>
        <w:rPr>
          <w:rFonts w:asciiTheme="minorEastAsia" w:eastAsiaTheme="minorEastAsia" w:hAnsiTheme="minorEastAsia"/>
          <w:sz w:val="22"/>
          <w:szCs w:val="22"/>
        </w:rPr>
      </w:pPr>
    </w:p>
    <w:p w14:paraId="4443A585" w14:textId="77777777" w:rsidR="00951B8B" w:rsidRPr="00FE2075" w:rsidRDefault="002C556B" w:rsidP="00317F2E">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９．緊急時の対応方法について</w:t>
      </w:r>
    </w:p>
    <w:p w14:paraId="4443A586" w14:textId="77777777" w:rsidR="002C556B" w:rsidRPr="00FE2075" w:rsidRDefault="002C556B" w:rsidP="002C556B">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(1)サービス提供中に、利用者</w:t>
      </w:r>
      <w:r w:rsidRPr="00FE2075">
        <w:rPr>
          <w:rFonts w:asciiTheme="minorEastAsia" w:eastAsiaTheme="minorEastAsia" w:hAnsiTheme="minorEastAsia"/>
          <w:sz w:val="22"/>
          <w:szCs w:val="22"/>
        </w:rPr>
        <w:t>に病状の急変が生じた場合その他必要な場合は、速やかに主治の医師への連絡を行う等の必要な措置を講じ</w:t>
      </w:r>
      <w:r w:rsidRPr="00FE2075">
        <w:rPr>
          <w:rFonts w:asciiTheme="minorEastAsia" w:eastAsiaTheme="minorEastAsia" w:hAnsiTheme="minorEastAsia" w:hint="eastAsia"/>
          <w:sz w:val="22"/>
          <w:szCs w:val="22"/>
        </w:rPr>
        <w:t>るとともに、利用者が予め指定する連絡先にも連絡します。</w:t>
      </w:r>
    </w:p>
    <w:p w14:paraId="4443A587" w14:textId="77777777" w:rsidR="002C556B" w:rsidRPr="00FE2075" w:rsidRDefault="002C556B" w:rsidP="002C556B">
      <w:pPr>
        <w:rPr>
          <w:rFonts w:asciiTheme="minorEastAsia" w:eastAsiaTheme="minorEastAsia" w:hAnsiTheme="minorEastAsia"/>
          <w:sz w:val="22"/>
          <w:szCs w:val="22"/>
          <w:lang w:val="x-none"/>
        </w:rPr>
      </w:pPr>
      <w:r w:rsidRPr="00FE2075">
        <w:rPr>
          <w:rFonts w:asciiTheme="minorEastAsia" w:eastAsiaTheme="minorEastAsia" w:hAnsiTheme="minorEastAsia" w:hint="eastAsia"/>
          <w:sz w:val="22"/>
          <w:szCs w:val="22"/>
          <w:lang w:val="x-none"/>
        </w:rPr>
        <w:t>(2)上記以外の緊急時において、利用者</w:t>
      </w:r>
      <w:r w:rsidRPr="00FE2075">
        <w:rPr>
          <w:rFonts w:asciiTheme="minorEastAsia" w:eastAsiaTheme="minorEastAsia" w:hAnsiTheme="minorEastAsia"/>
          <w:sz w:val="22"/>
          <w:szCs w:val="22"/>
          <w:lang w:val="x-none"/>
        </w:rPr>
        <w:t>に病状の急変が生じた場合その他必要な場合</w:t>
      </w:r>
      <w:r w:rsidRPr="00FE2075">
        <w:rPr>
          <w:rFonts w:asciiTheme="minorEastAsia" w:eastAsiaTheme="minorEastAsia" w:hAnsiTheme="minorEastAsia" w:hint="eastAsia"/>
          <w:sz w:val="22"/>
          <w:szCs w:val="22"/>
          <w:lang w:val="x-none"/>
        </w:rPr>
        <w:t>に</w:t>
      </w:r>
      <w:r w:rsidRPr="00FE2075">
        <w:rPr>
          <w:rFonts w:asciiTheme="minorEastAsia" w:eastAsiaTheme="minorEastAsia" w:hAnsiTheme="minorEastAsia"/>
          <w:sz w:val="22"/>
          <w:szCs w:val="22"/>
          <w:lang w:val="x-none"/>
        </w:rPr>
        <w:t>、</w:t>
      </w:r>
      <w:r w:rsidRPr="00FE2075">
        <w:rPr>
          <w:rFonts w:asciiTheme="minorEastAsia" w:eastAsiaTheme="minorEastAsia" w:hAnsiTheme="minorEastAsia" w:hint="eastAsia"/>
          <w:sz w:val="22"/>
          <w:szCs w:val="22"/>
          <w:lang w:val="x-none"/>
        </w:rPr>
        <w:t>下記の対応可能時間に連絡を受けた際は、利用者の状態に応じて、必要な対応を行います。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0"/>
        <w:gridCol w:w="7365"/>
      </w:tblGrid>
      <w:tr w:rsidR="00DD05D8" w:rsidRPr="009C7426" w14:paraId="4443A58B" w14:textId="77777777" w:rsidTr="005854FF">
        <w:tc>
          <w:tcPr>
            <w:tcW w:w="1980" w:type="dxa"/>
            <w:vAlign w:val="center"/>
          </w:tcPr>
          <w:p w14:paraId="4443A588" w14:textId="77777777" w:rsidR="00DD05D8" w:rsidRPr="00FE2075" w:rsidRDefault="00DD05D8" w:rsidP="00FF6B54">
            <w:pPr>
              <w:pStyle w:val="a5"/>
              <w:tabs>
                <w:tab w:val="clear" w:pos="4252"/>
                <w:tab w:val="clear" w:pos="8504"/>
              </w:tabs>
              <w:snapToGrid/>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利用者のかかりつけ医療機関</w:t>
            </w:r>
          </w:p>
        </w:tc>
        <w:tc>
          <w:tcPr>
            <w:tcW w:w="7365" w:type="dxa"/>
          </w:tcPr>
          <w:p w14:paraId="2F495068" w14:textId="7C498883" w:rsidR="003A5F43" w:rsidRPr="003A5F43" w:rsidRDefault="003A5F43" w:rsidP="003A5F43">
            <w:pPr>
              <w:pStyle w:val="a5"/>
              <w:rPr>
                <w:rFonts w:asciiTheme="minorEastAsia" w:eastAsiaTheme="minorEastAsia" w:hAnsiTheme="minorEastAsia"/>
                <w:sz w:val="22"/>
                <w:szCs w:val="22"/>
              </w:rPr>
            </w:pPr>
            <w:r w:rsidRPr="003A5F43">
              <w:rPr>
                <w:rFonts w:asciiTheme="minorEastAsia" w:eastAsiaTheme="minorEastAsia" w:hAnsiTheme="minorEastAsia" w:hint="eastAsia"/>
                <w:sz w:val="22"/>
                <w:szCs w:val="22"/>
              </w:rPr>
              <w:t>医療機関名</w:t>
            </w:r>
            <w:r>
              <w:rPr>
                <w:rFonts w:asciiTheme="minorEastAsia" w:eastAsiaTheme="minorEastAsia" w:hAnsiTheme="minorEastAsia" w:hint="eastAsia"/>
                <w:sz w:val="22"/>
                <w:szCs w:val="22"/>
              </w:rPr>
              <w:t>：</w:t>
            </w:r>
          </w:p>
          <w:p w14:paraId="65C65EE2" w14:textId="05D18C05" w:rsidR="008A2206" w:rsidRPr="008A2206" w:rsidRDefault="003A5F43" w:rsidP="008A2206">
            <w:pPr>
              <w:pStyle w:val="a5"/>
              <w:rPr>
                <w:rFonts w:asciiTheme="minorEastAsia" w:eastAsiaTheme="minorEastAsia" w:hAnsiTheme="minorEastAsia"/>
                <w:sz w:val="22"/>
                <w:szCs w:val="22"/>
              </w:rPr>
            </w:pPr>
            <w:r w:rsidRPr="003A5F43">
              <w:rPr>
                <w:rFonts w:asciiTheme="minorEastAsia" w:eastAsiaTheme="minorEastAsia" w:hAnsiTheme="minorEastAsia" w:hint="eastAsia"/>
                <w:sz w:val="22"/>
                <w:szCs w:val="22"/>
              </w:rPr>
              <w:t>所在地：</w:t>
            </w:r>
          </w:p>
          <w:p w14:paraId="4443A58A" w14:textId="7D61A5FB" w:rsidR="00DD05D8" w:rsidRPr="00FE2075" w:rsidRDefault="003A5F43" w:rsidP="008A2206">
            <w:pPr>
              <w:pStyle w:val="a5"/>
              <w:rPr>
                <w:rFonts w:asciiTheme="minorEastAsia" w:eastAsiaTheme="minorEastAsia" w:hAnsiTheme="minorEastAsia"/>
                <w:sz w:val="22"/>
                <w:szCs w:val="22"/>
              </w:rPr>
            </w:pPr>
            <w:r w:rsidRPr="003A5F43">
              <w:rPr>
                <w:rFonts w:asciiTheme="minorEastAsia" w:eastAsiaTheme="minorEastAsia" w:hAnsiTheme="minorEastAsia" w:hint="eastAsia"/>
                <w:sz w:val="22"/>
                <w:szCs w:val="22"/>
              </w:rPr>
              <w:t>電話：</w:t>
            </w:r>
          </w:p>
        </w:tc>
      </w:tr>
      <w:tr w:rsidR="00DD05D8" w:rsidRPr="00FE2075" w14:paraId="4443A58F" w14:textId="77777777" w:rsidTr="005854FF">
        <w:tc>
          <w:tcPr>
            <w:tcW w:w="1980" w:type="dxa"/>
            <w:vAlign w:val="center"/>
          </w:tcPr>
          <w:p w14:paraId="4443A58C" w14:textId="77777777" w:rsidR="00DD05D8" w:rsidRPr="00FE2075" w:rsidRDefault="00DD05D8" w:rsidP="00FF6B54">
            <w:pPr>
              <w:pStyle w:val="a5"/>
              <w:tabs>
                <w:tab w:val="clear" w:pos="4252"/>
                <w:tab w:val="clear" w:pos="8504"/>
              </w:tabs>
              <w:snapToGrid/>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緊急連絡先①</w:t>
            </w:r>
          </w:p>
        </w:tc>
        <w:tc>
          <w:tcPr>
            <w:tcW w:w="7365" w:type="dxa"/>
          </w:tcPr>
          <w:p w14:paraId="4443A58D" w14:textId="68672E00" w:rsidR="00DD05D8" w:rsidRPr="00FE2075" w:rsidRDefault="001853ED" w:rsidP="00FF6B54">
            <w:pPr>
              <w:pStyle w:val="a5"/>
              <w:tabs>
                <w:tab w:val="clear" w:pos="4252"/>
                <w:tab w:val="clear" w:pos="8504"/>
              </w:tabs>
              <w:snapToGrid/>
              <w:rPr>
                <w:rFonts w:asciiTheme="minorEastAsia" w:eastAsiaTheme="minorEastAsia" w:hAnsiTheme="minorEastAsia"/>
                <w:sz w:val="22"/>
                <w:szCs w:val="22"/>
              </w:rPr>
            </w:pPr>
            <w:r>
              <w:rPr>
                <w:rFonts w:asciiTheme="minorEastAsia" w:eastAsiaTheme="minorEastAsia" w:hAnsiTheme="minorEastAsia" w:hint="eastAsia"/>
                <w:sz w:val="22"/>
                <w:szCs w:val="22"/>
              </w:rPr>
              <w:t>氏</w:t>
            </w:r>
            <w:r w:rsidR="00DD05D8" w:rsidRPr="00FE2075">
              <w:rPr>
                <w:rFonts w:asciiTheme="minorEastAsia" w:eastAsiaTheme="minorEastAsia" w:hAnsiTheme="minorEastAsia" w:hint="eastAsia"/>
                <w:sz w:val="22"/>
                <w:szCs w:val="22"/>
              </w:rPr>
              <w:t>名：</w:t>
            </w:r>
            <w:r w:rsidR="00527C92">
              <w:rPr>
                <w:rFonts w:asciiTheme="minorEastAsia" w:eastAsiaTheme="minorEastAsia" w:hAnsiTheme="minorEastAsia" w:hint="eastAsia"/>
                <w:sz w:val="22"/>
                <w:szCs w:val="22"/>
              </w:rPr>
              <w:t xml:space="preserve">　　　</w:t>
            </w:r>
            <w:r w:rsidR="001E3711">
              <w:rPr>
                <w:rFonts w:asciiTheme="minorEastAsia" w:eastAsiaTheme="minorEastAsia" w:hAnsiTheme="minorEastAsia" w:hint="eastAsia"/>
                <w:sz w:val="22"/>
                <w:szCs w:val="22"/>
              </w:rPr>
              <w:t xml:space="preserve">　　　</w:t>
            </w:r>
            <w:r w:rsidR="003A5F43">
              <w:rPr>
                <w:rFonts w:asciiTheme="minorEastAsia" w:eastAsiaTheme="minorEastAsia" w:hAnsiTheme="minorEastAsia" w:hint="eastAsia"/>
                <w:sz w:val="22"/>
                <w:szCs w:val="22"/>
              </w:rPr>
              <w:t xml:space="preserve">　　　</w:t>
            </w:r>
            <w:r w:rsidR="001E3711">
              <w:rPr>
                <w:rFonts w:asciiTheme="minorEastAsia" w:eastAsiaTheme="minorEastAsia" w:hAnsiTheme="minorEastAsia" w:hint="eastAsia"/>
                <w:sz w:val="22"/>
                <w:szCs w:val="22"/>
              </w:rPr>
              <w:t xml:space="preserve">　</w:t>
            </w:r>
            <w:r w:rsidR="003A5F43">
              <w:rPr>
                <w:rFonts w:asciiTheme="minorEastAsia" w:eastAsiaTheme="minorEastAsia" w:hAnsiTheme="minorEastAsia" w:hint="eastAsia"/>
                <w:sz w:val="22"/>
                <w:szCs w:val="22"/>
              </w:rPr>
              <w:t xml:space="preserve">　　  </w:t>
            </w:r>
            <w:r w:rsidR="00DD05D8" w:rsidRPr="00FE2075">
              <w:rPr>
                <w:rFonts w:asciiTheme="minorEastAsia" w:eastAsiaTheme="minorEastAsia" w:hAnsiTheme="minorEastAsia" w:hint="eastAsia"/>
                <w:sz w:val="22"/>
                <w:szCs w:val="22"/>
              </w:rPr>
              <w:t>続柄：</w:t>
            </w:r>
          </w:p>
          <w:p w14:paraId="4443A58E" w14:textId="4AC0025C" w:rsidR="00DD05D8" w:rsidRPr="00FE2075" w:rsidRDefault="001853ED" w:rsidP="0040059C">
            <w:pPr>
              <w:pStyle w:val="a5"/>
              <w:rPr>
                <w:rFonts w:asciiTheme="minorEastAsia" w:eastAsiaTheme="minorEastAsia" w:hAnsiTheme="minorEastAsia"/>
                <w:sz w:val="22"/>
                <w:szCs w:val="22"/>
              </w:rPr>
            </w:pPr>
            <w:r>
              <w:rPr>
                <w:rFonts w:asciiTheme="minorEastAsia" w:eastAsiaTheme="minorEastAsia" w:hAnsiTheme="minorEastAsia" w:hint="eastAsia"/>
                <w:sz w:val="22"/>
                <w:szCs w:val="22"/>
              </w:rPr>
              <w:t>住</w:t>
            </w:r>
            <w:r w:rsidR="00DD05D8" w:rsidRPr="00FE2075">
              <w:rPr>
                <w:rFonts w:asciiTheme="minorEastAsia" w:eastAsiaTheme="minorEastAsia" w:hAnsiTheme="minorEastAsia" w:hint="eastAsia"/>
                <w:sz w:val="22"/>
                <w:szCs w:val="22"/>
              </w:rPr>
              <w:t>所：</w:t>
            </w:r>
            <w:r w:rsidR="0029621F">
              <w:rPr>
                <w:rFonts w:asciiTheme="minorEastAsia" w:eastAsiaTheme="minorEastAsia" w:hAnsiTheme="minorEastAsia" w:hint="eastAsia"/>
                <w:sz w:val="22"/>
                <w:szCs w:val="22"/>
              </w:rPr>
              <w:t xml:space="preserve">          </w:t>
            </w:r>
            <w:r w:rsidR="003A5F43">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電話：</w:t>
            </w:r>
          </w:p>
        </w:tc>
      </w:tr>
      <w:tr w:rsidR="00DD05D8" w:rsidRPr="00FE2075" w14:paraId="4443A593" w14:textId="77777777" w:rsidTr="005854FF">
        <w:tc>
          <w:tcPr>
            <w:tcW w:w="1980" w:type="dxa"/>
            <w:vAlign w:val="center"/>
          </w:tcPr>
          <w:p w14:paraId="4443A590" w14:textId="77777777" w:rsidR="00DD05D8" w:rsidRPr="00FE2075" w:rsidRDefault="00DD05D8" w:rsidP="00FF6B54">
            <w:pPr>
              <w:pStyle w:val="a5"/>
              <w:tabs>
                <w:tab w:val="clear" w:pos="4252"/>
                <w:tab w:val="clear" w:pos="8504"/>
              </w:tabs>
              <w:snapToGrid/>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緊急連絡先②</w:t>
            </w:r>
          </w:p>
        </w:tc>
        <w:tc>
          <w:tcPr>
            <w:tcW w:w="7365" w:type="dxa"/>
          </w:tcPr>
          <w:p w14:paraId="4443A591" w14:textId="735DBBF5" w:rsidR="00DD05D8" w:rsidRPr="00FE2075" w:rsidRDefault="001853ED" w:rsidP="00FF6B54">
            <w:pPr>
              <w:pStyle w:val="a5"/>
              <w:tabs>
                <w:tab w:val="clear" w:pos="4252"/>
                <w:tab w:val="clear" w:pos="8504"/>
              </w:tabs>
              <w:snapToGrid/>
              <w:rPr>
                <w:rFonts w:asciiTheme="minorEastAsia" w:eastAsiaTheme="minorEastAsia" w:hAnsiTheme="minorEastAsia"/>
                <w:sz w:val="22"/>
                <w:szCs w:val="22"/>
              </w:rPr>
            </w:pPr>
            <w:r>
              <w:rPr>
                <w:rFonts w:asciiTheme="minorEastAsia" w:eastAsiaTheme="minorEastAsia" w:hAnsiTheme="minorEastAsia" w:hint="eastAsia"/>
                <w:sz w:val="22"/>
                <w:szCs w:val="22"/>
              </w:rPr>
              <w:t>氏</w:t>
            </w:r>
            <w:r w:rsidR="00DD05D8" w:rsidRPr="00FE2075">
              <w:rPr>
                <w:rFonts w:asciiTheme="minorEastAsia" w:eastAsiaTheme="minorEastAsia" w:hAnsiTheme="minorEastAsia" w:hint="eastAsia"/>
                <w:sz w:val="22"/>
                <w:szCs w:val="22"/>
              </w:rPr>
              <w:t xml:space="preserve">名：　　　　</w:t>
            </w:r>
            <w:r w:rsidR="003A5F43">
              <w:rPr>
                <w:rFonts w:asciiTheme="minorEastAsia" w:eastAsiaTheme="minorEastAsia" w:hAnsiTheme="minorEastAsia" w:hint="eastAsia"/>
                <w:sz w:val="22"/>
                <w:szCs w:val="22"/>
              </w:rPr>
              <w:t xml:space="preserve">                  </w:t>
            </w:r>
            <w:r w:rsidR="00DD05D8" w:rsidRPr="00FE2075">
              <w:rPr>
                <w:rFonts w:asciiTheme="minorEastAsia" w:eastAsiaTheme="minorEastAsia" w:hAnsiTheme="minorEastAsia" w:hint="eastAsia"/>
                <w:sz w:val="22"/>
                <w:szCs w:val="22"/>
              </w:rPr>
              <w:t>続柄：</w:t>
            </w:r>
          </w:p>
          <w:p w14:paraId="4443A592" w14:textId="46280073" w:rsidR="00DD05D8" w:rsidRPr="00FE2075" w:rsidRDefault="001853ED" w:rsidP="00FF6B54">
            <w:pPr>
              <w:pStyle w:val="a5"/>
              <w:tabs>
                <w:tab w:val="clear" w:pos="4252"/>
                <w:tab w:val="clear" w:pos="8504"/>
              </w:tabs>
              <w:snapToGrid/>
              <w:rPr>
                <w:rFonts w:asciiTheme="minorEastAsia" w:eastAsiaTheme="minorEastAsia" w:hAnsiTheme="minorEastAsia"/>
                <w:sz w:val="22"/>
                <w:szCs w:val="22"/>
              </w:rPr>
            </w:pPr>
            <w:r>
              <w:rPr>
                <w:rFonts w:asciiTheme="minorEastAsia" w:eastAsiaTheme="minorEastAsia" w:hAnsiTheme="minorEastAsia" w:hint="eastAsia"/>
                <w:sz w:val="22"/>
                <w:szCs w:val="22"/>
              </w:rPr>
              <w:t>住</w:t>
            </w:r>
            <w:r w:rsidR="00DD05D8" w:rsidRPr="00FE2075">
              <w:rPr>
                <w:rFonts w:asciiTheme="minorEastAsia" w:eastAsiaTheme="minorEastAsia" w:hAnsiTheme="minorEastAsia" w:hint="eastAsia"/>
                <w:sz w:val="22"/>
                <w:szCs w:val="22"/>
              </w:rPr>
              <w:t>所：</w:t>
            </w:r>
            <w:r>
              <w:rPr>
                <w:rFonts w:asciiTheme="minorEastAsia" w:eastAsiaTheme="minorEastAsia" w:hAnsiTheme="minorEastAsia" w:hint="eastAsia"/>
                <w:sz w:val="22"/>
                <w:szCs w:val="22"/>
              </w:rPr>
              <w:t xml:space="preserve">　　　</w:t>
            </w:r>
            <w:r w:rsidR="003A5F43">
              <w:rPr>
                <w:rFonts w:asciiTheme="minorEastAsia" w:eastAsiaTheme="minorEastAsia" w:hAnsiTheme="minorEastAsia" w:hint="eastAsia"/>
                <w:sz w:val="22"/>
                <w:szCs w:val="22"/>
              </w:rPr>
              <w:t xml:space="preserve">                  </w:t>
            </w:r>
            <w:r w:rsidR="009B732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電話：</w:t>
            </w:r>
          </w:p>
        </w:tc>
      </w:tr>
    </w:tbl>
    <w:p w14:paraId="4443A594" w14:textId="77777777" w:rsidR="000003EF" w:rsidRDefault="000003EF" w:rsidP="002C556B">
      <w:pPr>
        <w:rPr>
          <w:rFonts w:asciiTheme="minorEastAsia" w:eastAsiaTheme="minorEastAsia" w:hAnsiTheme="minorEastAsia"/>
          <w:sz w:val="22"/>
          <w:szCs w:val="22"/>
          <w:lang w:val="x-none"/>
        </w:rPr>
      </w:pPr>
    </w:p>
    <w:p w14:paraId="4443A595" w14:textId="77777777" w:rsidR="002C556B" w:rsidRPr="00FE2075" w:rsidRDefault="002C556B" w:rsidP="002C556B">
      <w:pPr>
        <w:rPr>
          <w:rFonts w:asciiTheme="minorEastAsia" w:eastAsiaTheme="minorEastAsia" w:hAnsiTheme="minorEastAsia"/>
          <w:sz w:val="22"/>
          <w:szCs w:val="22"/>
          <w:lang w:val="x-none"/>
        </w:rPr>
      </w:pPr>
      <w:r w:rsidRPr="00FE2075">
        <w:rPr>
          <w:rFonts w:asciiTheme="minorEastAsia" w:eastAsiaTheme="minorEastAsia" w:hAnsiTheme="minorEastAsia" w:hint="eastAsia"/>
          <w:sz w:val="22"/>
          <w:szCs w:val="22"/>
          <w:lang w:val="x-none"/>
        </w:rPr>
        <w:t>10．事故発生時の対応方法について</w:t>
      </w:r>
    </w:p>
    <w:p w14:paraId="4443A596" w14:textId="77777777" w:rsidR="002C556B" w:rsidRPr="00FE2075" w:rsidRDefault="002C556B" w:rsidP="00FE2075">
      <w:pPr>
        <w:ind w:firstLineChars="100" w:firstLine="220"/>
        <w:rPr>
          <w:rFonts w:asciiTheme="minorEastAsia" w:eastAsiaTheme="minorEastAsia" w:hAnsiTheme="minorEastAsia"/>
          <w:sz w:val="22"/>
          <w:szCs w:val="22"/>
          <w:lang w:val="x-none"/>
        </w:rPr>
      </w:pPr>
      <w:r w:rsidRPr="00FE2075">
        <w:rPr>
          <w:rFonts w:asciiTheme="minorEastAsia" w:eastAsiaTheme="minorEastAsia" w:hAnsiTheme="minorEastAsia" w:hint="eastAsia"/>
          <w:sz w:val="22"/>
          <w:szCs w:val="22"/>
          <w:lang w:val="x-none"/>
        </w:rPr>
        <w:lastRenderedPageBreak/>
        <w:t>利用者</w:t>
      </w:r>
      <w:r w:rsidRPr="00FE2075">
        <w:rPr>
          <w:rFonts w:asciiTheme="minorEastAsia" w:eastAsiaTheme="minorEastAsia" w:hAnsiTheme="minorEastAsia"/>
          <w:sz w:val="22"/>
          <w:szCs w:val="22"/>
          <w:lang w:val="x-none"/>
        </w:rPr>
        <w:t>に対する</w:t>
      </w:r>
      <w:r w:rsidRPr="00FE2075">
        <w:rPr>
          <w:rFonts w:asciiTheme="minorEastAsia" w:eastAsiaTheme="minorEastAsia" w:hAnsiTheme="minorEastAsia" w:hint="eastAsia"/>
          <w:sz w:val="22"/>
          <w:szCs w:val="22"/>
          <w:lang w:val="x-none"/>
        </w:rPr>
        <w:t>居宅</w:t>
      </w:r>
      <w:r w:rsidRPr="00FE2075">
        <w:rPr>
          <w:rFonts w:asciiTheme="minorEastAsia" w:eastAsiaTheme="minorEastAsia" w:hAnsiTheme="minorEastAsia"/>
          <w:sz w:val="22"/>
          <w:szCs w:val="22"/>
          <w:lang w:val="x-none"/>
        </w:rPr>
        <w:t>介護の提供により事故が発生した場合は、</w:t>
      </w:r>
      <w:r w:rsidRPr="00FE2075">
        <w:rPr>
          <w:rFonts w:asciiTheme="minorEastAsia" w:eastAsiaTheme="minorEastAsia" w:hAnsiTheme="minorEastAsia" w:hint="eastAsia"/>
          <w:sz w:val="22"/>
          <w:szCs w:val="22"/>
          <w:lang w:val="x-none"/>
        </w:rPr>
        <w:t>都道府県、</w:t>
      </w:r>
      <w:r w:rsidRPr="00FE2075">
        <w:rPr>
          <w:rFonts w:asciiTheme="minorEastAsia" w:eastAsiaTheme="minorEastAsia" w:hAnsiTheme="minorEastAsia"/>
          <w:sz w:val="22"/>
          <w:szCs w:val="22"/>
          <w:lang w:val="x-none"/>
        </w:rPr>
        <w:t>市町村、利用者の家族等に連絡を行うとともに、必要な措置を講じ</w:t>
      </w:r>
      <w:r w:rsidRPr="00FE2075">
        <w:rPr>
          <w:rFonts w:asciiTheme="minorEastAsia" w:eastAsiaTheme="minorEastAsia" w:hAnsiTheme="minorEastAsia" w:hint="eastAsia"/>
          <w:sz w:val="22"/>
          <w:szCs w:val="22"/>
          <w:lang w:val="x-none"/>
        </w:rPr>
        <w:t>ます</w:t>
      </w:r>
      <w:r w:rsidRPr="00FE2075">
        <w:rPr>
          <w:rFonts w:asciiTheme="minorEastAsia" w:eastAsiaTheme="minorEastAsia" w:hAnsiTheme="minorEastAsia"/>
          <w:sz w:val="22"/>
          <w:szCs w:val="22"/>
          <w:lang w:val="x-none"/>
        </w:rPr>
        <w:t>。</w:t>
      </w:r>
    </w:p>
    <w:p w14:paraId="4443A597" w14:textId="77777777" w:rsidR="002C556B" w:rsidRPr="00FE2075" w:rsidRDefault="002C556B" w:rsidP="00FE2075">
      <w:pPr>
        <w:ind w:firstLineChars="100" w:firstLine="220"/>
        <w:rPr>
          <w:rFonts w:asciiTheme="minorEastAsia" w:eastAsiaTheme="minorEastAsia" w:hAnsiTheme="minorEastAsia"/>
          <w:sz w:val="22"/>
          <w:szCs w:val="22"/>
          <w:lang w:val="x-none"/>
        </w:rPr>
      </w:pPr>
      <w:r w:rsidRPr="00FE2075">
        <w:rPr>
          <w:rFonts w:asciiTheme="minorEastAsia" w:eastAsiaTheme="minorEastAsia" w:hAnsiTheme="minorEastAsia" w:hint="eastAsia"/>
          <w:sz w:val="22"/>
          <w:szCs w:val="22"/>
          <w:lang w:val="x-none"/>
        </w:rPr>
        <w:t>また、利用者</w:t>
      </w:r>
      <w:r w:rsidRPr="00FE2075">
        <w:rPr>
          <w:rFonts w:asciiTheme="minorEastAsia" w:eastAsiaTheme="minorEastAsia" w:hAnsiTheme="minorEastAsia"/>
          <w:sz w:val="22"/>
          <w:szCs w:val="22"/>
          <w:lang w:val="x-none"/>
        </w:rPr>
        <w:t>に対する</w:t>
      </w:r>
      <w:r w:rsidRPr="00FE2075">
        <w:rPr>
          <w:rFonts w:asciiTheme="minorEastAsia" w:eastAsiaTheme="minorEastAsia" w:hAnsiTheme="minorEastAsia" w:hint="eastAsia"/>
          <w:sz w:val="22"/>
          <w:szCs w:val="22"/>
          <w:lang w:val="x-none"/>
        </w:rPr>
        <w:t>居宅</w:t>
      </w:r>
      <w:r w:rsidRPr="00FE2075">
        <w:rPr>
          <w:rFonts w:asciiTheme="minorEastAsia" w:eastAsiaTheme="minorEastAsia" w:hAnsiTheme="minorEastAsia"/>
          <w:sz w:val="22"/>
          <w:szCs w:val="22"/>
          <w:lang w:val="x-none"/>
        </w:rPr>
        <w:t>介護の提供により賠償すべき事故が発生した場合は、損</w:t>
      </w:r>
      <w:r w:rsidRPr="00FE2075">
        <w:rPr>
          <w:rFonts w:asciiTheme="minorEastAsia" w:eastAsiaTheme="minorEastAsia" w:hAnsiTheme="minorEastAsia" w:hint="eastAsia"/>
          <w:sz w:val="22"/>
          <w:szCs w:val="22"/>
          <w:lang w:val="x-none"/>
        </w:rPr>
        <w:t>害</w:t>
      </w:r>
      <w:r w:rsidRPr="00FE2075">
        <w:rPr>
          <w:rFonts w:asciiTheme="minorEastAsia" w:eastAsiaTheme="minorEastAsia" w:hAnsiTheme="minorEastAsia"/>
          <w:sz w:val="22"/>
          <w:szCs w:val="22"/>
          <w:lang w:val="x-none"/>
        </w:rPr>
        <w:t>賠償を速やかに行</w:t>
      </w:r>
      <w:r w:rsidRPr="00FE2075">
        <w:rPr>
          <w:rFonts w:asciiTheme="minorEastAsia" w:eastAsiaTheme="minorEastAsia" w:hAnsiTheme="minorEastAsia" w:hint="eastAsia"/>
          <w:sz w:val="22"/>
          <w:szCs w:val="22"/>
          <w:lang w:val="x-none"/>
        </w:rPr>
        <w:t>います</w:t>
      </w:r>
      <w:r w:rsidRPr="00FE2075">
        <w:rPr>
          <w:rFonts w:asciiTheme="minorEastAsia" w:eastAsiaTheme="minorEastAsia" w:hAnsiTheme="minorEastAsia"/>
          <w:sz w:val="22"/>
          <w:szCs w:val="22"/>
          <w:lang w:val="x-none"/>
        </w:rPr>
        <w:t>。</w:t>
      </w:r>
    </w:p>
    <w:p w14:paraId="4443A598" w14:textId="77777777" w:rsidR="002C556B" w:rsidRPr="00FE2075" w:rsidRDefault="002C556B" w:rsidP="00FE2075">
      <w:pPr>
        <w:ind w:firstLineChars="100" w:firstLine="22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本事業者は、下記の損害賠償保険に加入しています。</w:t>
      </w:r>
    </w:p>
    <w:p w14:paraId="4443A599" w14:textId="77777777" w:rsidR="002C556B" w:rsidRPr="00FE2075" w:rsidRDefault="002C556B" w:rsidP="002C556B">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保険会社名</w:t>
      </w:r>
      <w:r w:rsidR="004956AE" w:rsidRPr="00FE2075">
        <w:rPr>
          <w:rFonts w:asciiTheme="minorEastAsia" w:eastAsiaTheme="minorEastAsia" w:hAnsiTheme="minorEastAsia" w:hint="eastAsia"/>
          <w:sz w:val="22"/>
          <w:szCs w:val="22"/>
        </w:rPr>
        <w:t>：東京海上日動火災保険株式会社</w:t>
      </w:r>
      <w:r w:rsidR="004669E4">
        <w:rPr>
          <w:rFonts w:asciiTheme="minorEastAsia" w:eastAsiaTheme="minorEastAsia" w:hAnsiTheme="minorEastAsia" w:hint="eastAsia"/>
          <w:sz w:val="22"/>
          <w:szCs w:val="22"/>
        </w:rPr>
        <w:t xml:space="preserve">　　　</w:t>
      </w:r>
      <w:r w:rsidRPr="00FE2075">
        <w:rPr>
          <w:rFonts w:asciiTheme="minorEastAsia" w:eastAsiaTheme="minorEastAsia" w:hAnsiTheme="minorEastAsia" w:hint="eastAsia"/>
          <w:sz w:val="22"/>
          <w:szCs w:val="22"/>
        </w:rPr>
        <w:t>保険名</w:t>
      </w:r>
      <w:r w:rsidR="004956AE" w:rsidRPr="00FE2075">
        <w:rPr>
          <w:rFonts w:asciiTheme="minorEastAsia" w:eastAsiaTheme="minorEastAsia" w:hAnsiTheme="minorEastAsia" w:hint="eastAsia"/>
          <w:sz w:val="22"/>
          <w:szCs w:val="22"/>
        </w:rPr>
        <w:t>：事業活動包括保険</w:t>
      </w:r>
    </w:p>
    <w:p w14:paraId="4443A59A" w14:textId="77777777" w:rsidR="001853ED" w:rsidRDefault="002C556B" w:rsidP="003B44B1">
      <w:pPr>
        <w:ind w:firstLineChars="200" w:firstLine="44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保障の概要</w:t>
      </w:r>
      <w:r w:rsidR="004956AE" w:rsidRPr="00FE2075">
        <w:rPr>
          <w:rFonts w:asciiTheme="minorEastAsia" w:eastAsiaTheme="minorEastAsia" w:hAnsiTheme="minorEastAsia" w:hint="eastAsia"/>
          <w:sz w:val="22"/>
          <w:szCs w:val="22"/>
        </w:rPr>
        <w:t>：</w:t>
      </w:r>
      <w:r w:rsidR="002606BD" w:rsidRPr="00FE2075">
        <w:rPr>
          <w:rFonts w:asciiTheme="minorEastAsia" w:eastAsiaTheme="minorEastAsia" w:hAnsiTheme="minorEastAsia" w:hint="eastAsia"/>
          <w:sz w:val="22"/>
          <w:szCs w:val="22"/>
        </w:rPr>
        <w:t>施設・事業活動遂行事故における賠償</w:t>
      </w:r>
    </w:p>
    <w:p w14:paraId="73B67C44" w14:textId="77777777" w:rsidR="000D7EB3" w:rsidRDefault="000D7EB3" w:rsidP="003B44B1">
      <w:pPr>
        <w:ind w:firstLineChars="200" w:firstLine="440"/>
        <w:rPr>
          <w:rFonts w:asciiTheme="minorEastAsia" w:eastAsiaTheme="minorEastAsia" w:hAnsiTheme="minorEastAsia"/>
          <w:sz w:val="22"/>
          <w:szCs w:val="22"/>
        </w:rPr>
      </w:pPr>
    </w:p>
    <w:p w14:paraId="4443A59B" w14:textId="77777777" w:rsidR="00C0373A" w:rsidRPr="00C0373A" w:rsidRDefault="00C0373A" w:rsidP="00C0373A">
      <w:pPr>
        <w:rPr>
          <w:sz w:val="22"/>
          <w:szCs w:val="22"/>
        </w:rPr>
      </w:pPr>
      <w:r w:rsidRPr="00C0373A">
        <w:rPr>
          <w:rFonts w:asciiTheme="minorEastAsia" w:eastAsiaTheme="minorEastAsia" w:hAnsiTheme="minorEastAsia" w:hint="eastAsia"/>
          <w:sz w:val="22"/>
          <w:szCs w:val="22"/>
        </w:rPr>
        <w:t>11．</w:t>
      </w:r>
      <w:r w:rsidRPr="00C0373A">
        <w:rPr>
          <w:rFonts w:hint="eastAsia"/>
          <w:sz w:val="22"/>
          <w:szCs w:val="22"/>
        </w:rPr>
        <w:t>協力医療機関</w:t>
      </w:r>
    </w:p>
    <w:tbl>
      <w:tblPr>
        <w:tblW w:w="8536"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6"/>
        <w:gridCol w:w="6660"/>
      </w:tblGrid>
      <w:tr w:rsidR="00C0373A" w:rsidRPr="00C0373A" w14:paraId="4443A59E" w14:textId="77777777" w:rsidTr="00C0373A">
        <w:trPr>
          <w:trHeight w:val="247"/>
        </w:trPr>
        <w:tc>
          <w:tcPr>
            <w:tcW w:w="1876" w:type="dxa"/>
            <w:vAlign w:val="center"/>
          </w:tcPr>
          <w:p w14:paraId="4443A59C" w14:textId="77777777" w:rsidR="00C0373A" w:rsidRPr="00C0373A" w:rsidRDefault="00C0373A" w:rsidP="00FF6B54">
            <w:pPr>
              <w:rPr>
                <w:sz w:val="22"/>
                <w:szCs w:val="22"/>
              </w:rPr>
            </w:pPr>
            <w:r w:rsidRPr="00C0373A">
              <w:rPr>
                <w:rFonts w:hint="eastAsia"/>
                <w:sz w:val="22"/>
                <w:szCs w:val="22"/>
              </w:rPr>
              <w:t>医療機関の名称</w:t>
            </w:r>
          </w:p>
        </w:tc>
        <w:tc>
          <w:tcPr>
            <w:tcW w:w="6660" w:type="dxa"/>
            <w:vAlign w:val="center"/>
          </w:tcPr>
          <w:p w14:paraId="4443A59D" w14:textId="3B785B81" w:rsidR="00C0373A" w:rsidRPr="00C0373A" w:rsidRDefault="00C0373A" w:rsidP="00C0373A">
            <w:pPr>
              <w:rPr>
                <w:sz w:val="22"/>
                <w:szCs w:val="22"/>
              </w:rPr>
            </w:pPr>
            <w:r w:rsidRPr="00C0373A">
              <w:rPr>
                <w:rFonts w:hint="eastAsia"/>
                <w:sz w:val="22"/>
                <w:szCs w:val="22"/>
              </w:rPr>
              <w:t xml:space="preserve">　</w:t>
            </w:r>
            <w:r w:rsidR="00043B6D">
              <w:rPr>
                <w:rFonts w:hint="eastAsia"/>
                <w:sz w:val="22"/>
                <w:szCs w:val="22"/>
              </w:rPr>
              <w:t>小曽根病院</w:t>
            </w:r>
            <w:r w:rsidRPr="00C0373A">
              <w:rPr>
                <w:rFonts w:hint="eastAsia"/>
                <w:sz w:val="22"/>
                <w:szCs w:val="22"/>
              </w:rPr>
              <w:t>（</w:t>
            </w:r>
            <w:r w:rsidR="008E5867">
              <w:rPr>
                <w:rFonts w:hint="eastAsia"/>
                <w:sz w:val="22"/>
                <w:szCs w:val="22"/>
              </w:rPr>
              <w:t>精神科・</w:t>
            </w:r>
            <w:r w:rsidRPr="00C0373A">
              <w:rPr>
                <w:rFonts w:hint="eastAsia"/>
                <w:sz w:val="22"/>
                <w:szCs w:val="22"/>
              </w:rPr>
              <w:t>内科）</w:t>
            </w:r>
          </w:p>
        </w:tc>
      </w:tr>
      <w:tr w:rsidR="00C0373A" w:rsidRPr="00C0373A" w14:paraId="4443A5A1" w14:textId="77777777" w:rsidTr="00C0373A">
        <w:trPr>
          <w:trHeight w:val="125"/>
        </w:trPr>
        <w:tc>
          <w:tcPr>
            <w:tcW w:w="1876" w:type="dxa"/>
            <w:vAlign w:val="center"/>
          </w:tcPr>
          <w:p w14:paraId="4443A59F" w14:textId="77777777" w:rsidR="00C0373A" w:rsidRPr="00C0373A" w:rsidRDefault="00C0373A" w:rsidP="00FF6B54">
            <w:pPr>
              <w:rPr>
                <w:sz w:val="22"/>
                <w:szCs w:val="22"/>
              </w:rPr>
            </w:pPr>
            <w:r w:rsidRPr="00C0373A">
              <w:rPr>
                <w:rFonts w:hint="eastAsia"/>
                <w:sz w:val="22"/>
                <w:szCs w:val="22"/>
              </w:rPr>
              <w:t>所　　在　　地</w:t>
            </w:r>
          </w:p>
        </w:tc>
        <w:tc>
          <w:tcPr>
            <w:tcW w:w="6660" w:type="dxa"/>
            <w:vAlign w:val="center"/>
          </w:tcPr>
          <w:p w14:paraId="4443A5A0" w14:textId="6CFD03A0" w:rsidR="00C0373A" w:rsidRPr="00C0373A" w:rsidRDefault="00C0373A" w:rsidP="00C0373A">
            <w:pPr>
              <w:ind w:firstLineChars="100" w:firstLine="220"/>
              <w:rPr>
                <w:sz w:val="22"/>
                <w:szCs w:val="22"/>
              </w:rPr>
            </w:pPr>
            <w:r w:rsidRPr="00C0373A">
              <w:rPr>
                <w:rFonts w:hint="eastAsia"/>
                <w:sz w:val="22"/>
                <w:szCs w:val="22"/>
              </w:rPr>
              <w:t>豊中市</w:t>
            </w:r>
            <w:r w:rsidR="004E6A39" w:rsidRPr="004E6A39">
              <w:rPr>
                <w:rFonts w:hint="eastAsia"/>
                <w:sz w:val="22"/>
                <w:szCs w:val="22"/>
              </w:rPr>
              <w:t>豊南町東２丁目６－４</w:t>
            </w:r>
            <w:r w:rsidRPr="00C0373A">
              <w:rPr>
                <w:rFonts w:hint="eastAsia"/>
                <w:sz w:val="22"/>
                <w:szCs w:val="22"/>
              </w:rPr>
              <w:t xml:space="preserve">　　電話：</w:t>
            </w:r>
            <w:r w:rsidRPr="00C0373A">
              <w:rPr>
                <w:rFonts w:hint="eastAsia"/>
                <w:sz w:val="22"/>
                <w:szCs w:val="22"/>
              </w:rPr>
              <w:t>06-</w:t>
            </w:r>
            <w:r w:rsidR="008068DB" w:rsidRPr="008068DB">
              <w:rPr>
                <w:sz w:val="22"/>
                <w:szCs w:val="22"/>
              </w:rPr>
              <w:t>6332-0135</w:t>
            </w:r>
          </w:p>
        </w:tc>
      </w:tr>
    </w:tbl>
    <w:p w14:paraId="1C569EC9" w14:textId="77777777" w:rsidR="000D7EB3" w:rsidRDefault="000D7EB3" w:rsidP="002C556B">
      <w:pPr>
        <w:rPr>
          <w:rFonts w:asciiTheme="minorEastAsia" w:eastAsiaTheme="minorEastAsia" w:hAnsiTheme="minorEastAsia"/>
          <w:sz w:val="22"/>
          <w:szCs w:val="22"/>
        </w:rPr>
      </w:pPr>
    </w:p>
    <w:p w14:paraId="4443A5A2" w14:textId="688047FD" w:rsidR="002C556B" w:rsidRPr="00FE2075" w:rsidRDefault="002C556B" w:rsidP="002C556B">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1</w:t>
      </w:r>
      <w:r w:rsidR="00C0373A">
        <w:rPr>
          <w:rFonts w:asciiTheme="minorEastAsia" w:eastAsiaTheme="minorEastAsia" w:hAnsiTheme="minorEastAsia" w:hint="eastAsia"/>
          <w:sz w:val="22"/>
          <w:szCs w:val="22"/>
        </w:rPr>
        <w:t>2</w:t>
      </w:r>
      <w:r w:rsidRPr="00FE2075">
        <w:rPr>
          <w:rFonts w:asciiTheme="minorEastAsia" w:eastAsiaTheme="minorEastAsia" w:hAnsiTheme="minorEastAsia" w:hint="eastAsia"/>
          <w:sz w:val="22"/>
          <w:szCs w:val="22"/>
        </w:rPr>
        <w:t>．身分証携行義務</w:t>
      </w:r>
    </w:p>
    <w:p w14:paraId="4443A5A3" w14:textId="77777777" w:rsidR="002C556B" w:rsidRPr="00FE2075" w:rsidRDefault="002C556B" w:rsidP="00FE2075">
      <w:pPr>
        <w:ind w:firstLineChars="100" w:firstLine="22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従業者は、常に身分証を携行し、初回訪問時及び利用者または利用者の家族から提示を求められた時は、いつでも身分証を提示します。</w:t>
      </w:r>
    </w:p>
    <w:p w14:paraId="6D4AE639" w14:textId="77777777" w:rsidR="000D7EB3" w:rsidRDefault="000D7EB3" w:rsidP="002C556B">
      <w:pPr>
        <w:rPr>
          <w:rFonts w:asciiTheme="minorEastAsia" w:eastAsiaTheme="minorEastAsia" w:hAnsiTheme="minorEastAsia"/>
          <w:sz w:val="22"/>
          <w:szCs w:val="22"/>
        </w:rPr>
      </w:pPr>
    </w:p>
    <w:p w14:paraId="4443A5A4" w14:textId="421651BF" w:rsidR="002C556B" w:rsidRPr="00FE2075" w:rsidRDefault="002C556B" w:rsidP="002C556B">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1</w:t>
      </w:r>
      <w:r w:rsidR="00C0373A">
        <w:rPr>
          <w:rFonts w:asciiTheme="minorEastAsia" w:eastAsiaTheme="minorEastAsia" w:hAnsiTheme="minorEastAsia" w:hint="eastAsia"/>
          <w:sz w:val="22"/>
          <w:szCs w:val="22"/>
        </w:rPr>
        <w:t>3</w:t>
      </w:r>
      <w:r w:rsidRPr="00FE2075">
        <w:rPr>
          <w:rFonts w:asciiTheme="minorEastAsia" w:eastAsiaTheme="minorEastAsia" w:hAnsiTheme="minorEastAsia" w:hint="eastAsia"/>
          <w:sz w:val="22"/>
          <w:szCs w:val="22"/>
        </w:rPr>
        <w:t>．心身の状況の把握</w:t>
      </w:r>
    </w:p>
    <w:p w14:paraId="4443A5A5" w14:textId="77777777" w:rsidR="002C556B" w:rsidRPr="00FE2075" w:rsidRDefault="002606BD" w:rsidP="00FE2075">
      <w:pPr>
        <w:ind w:firstLineChars="100" w:firstLine="22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サービス</w:t>
      </w:r>
      <w:r w:rsidR="002C556B" w:rsidRPr="00FE2075">
        <w:rPr>
          <w:rFonts w:asciiTheme="minorEastAsia" w:eastAsiaTheme="minorEastAsia" w:hAnsiTheme="minorEastAsia"/>
          <w:sz w:val="22"/>
          <w:szCs w:val="22"/>
        </w:rPr>
        <w:t>の提供に当たっては、利用者の心身の状況、その置かれている環境、他の保健医療サービス又は福祉サービスの利用状況等の把握に努め</w:t>
      </w:r>
      <w:r w:rsidR="002C556B" w:rsidRPr="00FE2075">
        <w:rPr>
          <w:rFonts w:asciiTheme="minorEastAsia" w:eastAsiaTheme="minorEastAsia" w:hAnsiTheme="minorEastAsia" w:hint="eastAsia"/>
          <w:sz w:val="22"/>
          <w:szCs w:val="22"/>
        </w:rPr>
        <w:t>るものとします</w:t>
      </w:r>
      <w:r w:rsidR="002C556B" w:rsidRPr="00FE2075">
        <w:rPr>
          <w:rFonts w:asciiTheme="minorEastAsia" w:eastAsiaTheme="minorEastAsia" w:hAnsiTheme="minorEastAsia"/>
          <w:sz w:val="22"/>
          <w:szCs w:val="22"/>
        </w:rPr>
        <w:t>。</w:t>
      </w:r>
    </w:p>
    <w:p w14:paraId="2DEB4DB4" w14:textId="77777777" w:rsidR="000D7EB3" w:rsidRDefault="000D7EB3" w:rsidP="002C556B">
      <w:pPr>
        <w:rPr>
          <w:rFonts w:asciiTheme="minorEastAsia" w:eastAsiaTheme="minorEastAsia" w:hAnsiTheme="minorEastAsia"/>
          <w:sz w:val="22"/>
          <w:szCs w:val="22"/>
        </w:rPr>
      </w:pPr>
    </w:p>
    <w:p w14:paraId="4443A5A6" w14:textId="7654CA8C" w:rsidR="002C556B" w:rsidRPr="00FE2075" w:rsidRDefault="002C556B" w:rsidP="002C556B">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1</w:t>
      </w:r>
      <w:r w:rsidR="00C0373A">
        <w:rPr>
          <w:rFonts w:asciiTheme="minorEastAsia" w:eastAsiaTheme="minorEastAsia" w:hAnsiTheme="minorEastAsia" w:hint="eastAsia"/>
          <w:sz w:val="22"/>
          <w:szCs w:val="22"/>
        </w:rPr>
        <w:t>4</w:t>
      </w:r>
      <w:r w:rsidRPr="00FE2075">
        <w:rPr>
          <w:rFonts w:asciiTheme="minorEastAsia" w:eastAsiaTheme="minorEastAsia" w:hAnsiTheme="minorEastAsia" w:hint="eastAsia"/>
          <w:sz w:val="22"/>
          <w:szCs w:val="22"/>
        </w:rPr>
        <w:t>．連絡調整に対する協力</w:t>
      </w:r>
    </w:p>
    <w:p w14:paraId="4443A5A7" w14:textId="77777777" w:rsidR="002C556B" w:rsidRPr="00FE2075" w:rsidRDefault="002C556B" w:rsidP="002C556B">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 xml:space="preserve">　事業者は、</w:t>
      </w:r>
      <w:r w:rsidR="002606BD" w:rsidRPr="00FE2075">
        <w:rPr>
          <w:rFonts w:asciiTheme="minorEastAsia" w:eastAsiaTheme="minorEastAsia" w:hAnsiTheme="minorEastAsia" w:hint="eastAsia"/>
          <w:sz w:val="22"/>
          <w:szCs w:val="22"/>
        </w:rPr>
        <w:t>サービス</w:t>
      </w:r>
      <w:r w:rsidRPr="00FE2075">
        <w:rPr>
          <w:rFonts w:asciiTheme="minorEastAsia" w:eastAsiaTheme="minorEastAsia" w:hAnsiTheme="minorEastAsia" w:hint="eastAsia"/>
          <w:sz w:val="22"/>
          <w:szCs w:val="22"/>
        </w:rPr>
        <w:t>の利用について市町村又は相談支援事業を行うものが行う連絡調整にできる限り協力します。</w:t>
      </w:r>
    </w:p>
    <w:p w14:paraId="17E86298" w14:textId="77777777" w:rsidR="000D7EB3" w:rsidRDefault="000D7EB3" w:rsidP="002C556B">
      <w:pPr>
        <w:rPr>
          <w:rFonts w:asciiTheme="minorEastAsia" w:eastAsiaTheme="minorEastAsia" w:hAnsiTheme="minorEastAsia"/>
          <w:sz w:val="22"/>
          <w:szCs w:val="22"/>
        </w:rPr>
      </w:pPr>
    </w:p>
    <w:p w14:paraId="4443A5A8" w14:textId="3710BB26" w:rsidR="002C556B" w:rsidRPr="00FE2075" w:rsidRDefault="002C556B" w:rsidP="002C556B">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1</w:t>
      </w:r>
      <w:r w:rsidR="00C0373A">
        <w:rPr>
          <w:rFonts w:asciiTheme="minorEastAsia" w:eastAsiaTheme="minorEastAsia" w:hAnsiTheme="minorEastAsia" w:hint="eastAsia"/>
          <w:sz w:val="22"/>
          <w:szCs w:val="22"/>
        </w:rPr>
        <w:t>5</w:t>
      </w:r>
      <w:r w:rsidRPr="00FE2075">
        <w:rPr>
          <w:rFonts w:asciiTheme="minorEastAsia" w:eastAsiaTheme="minorEastAsia" w:hAnsiTheme="minorEastAsia" w:hint="eastAsia"/>
          <w:sz w:val="22"/>
          <w:szCs w:val="22"/>
        </w:rPr>
        <w:t>．他の指定障害福祉サービス事業者等との連携</w:t>
      </w:r>
    </w:p>
    <w:p w14:paraId="4443A5A9" w14:textId="77777777" w:rsidR="002C556B" w:rsidRPr="00FE2075" w:rsidRDefault="004956AE" w:rsidP="00FE2075">
      <w:pPr>
        <w:ind w:firstLineChars="100" w:firstLine="22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サービス</w:t>
      </w:r>
      <w:r w:rsidR="002C556B" w:rsidRPr="00FE2075">
        <w:rPr>
          <w:rFonts w:asciiTheme="minorEastAsia" w:eastAsiaTheme="minorEastAsia" w:hAnsiTheme="minorEastAsia" w:hint="eastAsia"/>
          <w:sz w:val="22"/>
          <w:szCs w:val="22"/>
        </w:rPr>
        <w:t>の提供に当り、市町村、他の指定障害福祉サービス事業者及び保健医療サービスまたは福祉サービスの提供者と密接な連携に努めます。</w:t>
      </w:r>
    </w:p>
    <w:p w14:paraId="31B8E286" w14:textId="77777777" w:rsidR="000D7EB3" w:rsidRDefault="000D7EB3" w:rsidP="002C556B">
      <w:pPr>
        <w:rPr>
          <w:rFonts w:asciiTheme="minorEastAsia" w:eastAsiaTheme="minorEastAsia" w:hAnsiTheme="minorEastAsia"/>
          <w:sz w:val="22"/>
          <w:szCs w:val="22"/>
        </w:rPr>
      </w:pPr>
    </w:p>
    <w:p w14:paraId="4443A5AA" w14:textId="491B2720" w:rsidR="002C556B" w:rsidRPr="00FE2075" w:rsidRDefault="002C556B" w:rsidP="002C556B">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1</w:t>
      </w:r>
      <w:r w:rsidR="00C0373A">
        <w:rPr>
          <w:rFonts w:asciiTheme="minorEastAsia" w:eastAsiaTheme="minorEastAsia" w:hAnsiTheme="minorEastAsia" w:hint="eastAsia"/>
          <w:sz w:val="22"/>
          <w:szCs w:val="22"/>
        </w:rPr>
        <w:t>6</w:t>
      </w:r>
      <w:r w:rsidRPr="00FE2075">
        <w:rPr>
          <w:rFonts w:asciiTheme="minorEastAsia" w:eastAsiaTheme="minorEastAsia" w:hAnsiTheme="minorEastAsia" w:hint="eastAsia"/>
          <w:sz w:val="22"/>
          <w:szCs w:val="22"/>
        </w:rPr>
        <w:t>．サービス提供の記録</w:t>
      </w:r>
    </w:p>
    <w:p w14:paraId="4443A5AB" w14:textId="77777777" w:rsidR="002C556B" w:rsidRPr="00FE2075" w:rsidRDefault="002C556B" w:rsidP="002C556B">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w:t>
      </w:r>
      <w:r w:rsidR="008F7AE2">
        <w:rPr>
          <w:rFonts w:asciiTheme="minorEastAsia" w:eastAsiaTheme="minorEastAsia" w:hAnsiTheme="minorEastAsia" w:hint="eastAsia"/>
          <w:sz w:val="22"/>
          <w:szCs w:val="22"/>
        </w:rPr>
        <w:t>1</w:t>
      </w:r>
      <w:r w:rsidRPr="00FE2075">
        <w:rPr>
          <w:rFonts w:asciiTheme="minorEastAsia" w:eastAsiaTheme="minorEastAsia" w:hAnsiTheme="minorEastAsia" w:hint="eastAsia"/>
          <w:sz w:val="22"/>
          <w:szCs w:val="22"/>
        </w:rPr>
        <w:t>)</w:t>
      </w:r>
      <w:r w:rsidR="00F20D9D">
        <w:rPr>
          <w:rFonts w:asciiTheme="minorEastAsia" w:eastAsiaTheme="minorEastAsia" w:hAnsiTheme="minorEastAsia" w:hint="eastAsia"/>
          <w:sz w:val="22"/>
          <w:szCs w:val="22"/>
        </w:rPr>
        <w:t>サービス</w:t>
      </w:r>
      <w:r w:rsidR="006F2135">
        <w:rPr>
          <w:rFonts w:asciiTheme="minorEastAsia" w:eastAsiaTheme="minorEastAsia" w:hAnsiTheme="minorEastAsia" w:hint="eastAsia"/>
          <w:sz w:val="22"/>
          <w:szCs w:val="22"/>
        </w:rPr>
        <w:t>の実施ごとに</w:t>
      </w:r>
      <w:r w:rsidRPr="00FE2075">
        <w:rPr>
          <w:rFonts w:asciiTheme="minorEastAsia" w:eastAsiaTheme="minorEastAsia" w:hAnsiTheme="minorEastAsia" w:hint="eastAsia"/>
          <w:sz w:val="22"/>
          <w:szCs w:val="22"/>
        </w:rPr>
        <w:t>サービス提供実績記録票に記録を行い</w:t>
      </w:r>
      <w:r w:rsidR="006F2135">
        <w:rPr>
          <w:rFonts w:asciiTheme="minorEastAsia" w:eastAsiaTheme="minorEastAsia" w:hAnsiTheme="minorEastAsia" w:hint="eastAsia"/>
          <w:sz w:val="22"/>
          <w:szCs w:val="22"/>
        </w:rPr>
        <w:t>、利用者に確認印を頂きます</w:t>
      </w:r>
      <w:r w:rsidRPr="00FE2075">
        <w:rPr>
          <w:rFonts w:asciiTheme="minorEastAsia" w:eastAsiaTheme="minorEastAsia" w:hAnsiTheme="minorEastAsia" w:hint="eastAsia"/>
          <w:sz w:val="22"/>
          <w:szCs w:val="22"/>
        </w:rPr>
        <w:t>。</w:t>
      </w:r>
    </w:p>
    <w:p w14:paraId="4443A5AC" w14:textId="77777777" w:rsidR="002C556B" w:rsidRPr="00FE2075" w:rsidRDefault="002C556B" w:rsidP="002C556B">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w:t>
      </w:r>
      <w:r w:rsidR="008F7AE2">
        <w:rPr>
          <w:rFonts w:asciiTheme="minorEastAsia" w:eastAsiaTheme="minorEastAsia" w:hAnsiTheme="minorEastAsia" w:hint="eastAsia"/>
          <w:sz w:val="22"/>
          <w:szCs w:val="22"/>
        </w:rPr>
        <w:t>2</w:t>
      </w:r>
      <w:r w:rsidRPr="00FE2075">
        <w:rPr>
          <w:rFonts w:asciiTheme="minorEastAsia" w:eastAsiaTheme="minorEastAsia" w:hAnsiTheme="minorEastAsia" w:hint="eastAsia"/>
          <w:sz w:val="22"/>
          <w:szCs w:val="22"/>
        </w:rPr>
        <w:t>)これらの記録はサービス完結の日から</w:t>
      </w:r>
      <w:r w:rsidR="00DD311E" w:rsidRPr="00FE2075">
        <w:rPr>
          <w:rFonts w:asciiTheme="minorEastAsia" w:eastAsiaTheme="minorEastAsia" w:hAnsiTheme="minorEastAsia" w:hint="eastAsia"/>
          <w:sz w:val="22"/>
          <w:szCs w:val="22"/>
        </w:rPr>
        <w:t>5</w:t>
      </w:r>
      <w:r w:rsidRPr="00FE2075">
        <w:rPr>
          <w:rFonts w:asciiTheme="minorEastAsia" w:eastAsiaTheme="minorEastAsia" w:hAnsiTheme="minorEastAsia" w:hint="eastAsia"/>
          <w:sz w:val="22"/>
          <w:szCs w:val="22"/>
        </w:rPr>
        <w:t>年間保存し、利用者は、事業者に対して保存されるサービス提供記録の閲覧及び複写物の交付を請求することができます。</w:t>
      </w:r>
    </w:p>
    <w:p w14:paraId="7DEAC4F4" w14:textId="77777777" w:rsidR="000D7EB3" w:rsidRDefault="000D7EB3" w:rsidP="002C556B">
      <w:pPr>
        <w:rPr>
          <w:rFonts w:asciiTheme="minorEastAsia" w:eastAsiaTheme="minorEastAsia" w:hAnsiTheme="minorEastAsia"/>
          <w:sz w:val="22"/>
          <w:szCs w:val="22"/>
          <w:lang w:val="x-none"/>
        </w:rPr>
      </w:pPr>
    </w:p>
    <w:p w14:paraId="4443A5AD" w14:textId="1CD6F7BD" w:rsidR="002C556B" w:rsidRPr="00FE2075" w:rsidRDefault="00F23E5B" w:rsidP="002C556B">
      <w:pPr>
        <w:rPr>
          <w:rFonts w:asciiTheme="minorEastAsia" w:eastAsiaTheme="minorEastAsia" w:hAnsiTheme="minorEastAsia"/>
          <w:sz w:val="22"/>
          <w:szCs w:val="22"/>
          <w:lang w:val="x-none"/>
        </w:rPr>
      </w:pPr>
      <w:r w:rsidRPr="00FE2075">
        <w:rPr>
          <w:rFonts w:asciiTheme="minorEastAsia" w:eastAsiaTheme="minorEastAsia" w:hAnsiTheme="minorEastAsia" w:hint="eastAsia"/>
          <w:sz w:val="22"/>
          <w:szCs w:val="22"/>
          <w:lang w:val="x-none"/>
        </w:rPr>
        <w:t>1</w:t>
      </w:r>
      <w:r w:rsidR="00C0373A">
        <w:rPr>
          <w:rFonts w:asciiTheme="minorEastAsia" w:eastAsiaTheme="minorEastAsia" w:hAnsiTheme="minorEastAsia" w:hint="eastAsia"/>
          <w:sz w:val="22"/>
          <w:szCs w:val="22"/>
          <w:lang w:val="x-none"/>
        </w:rPr>
        <w:t>7</w:t>
      </w:r>
      <w:r w:rsidRPr="00FE2075">
        <w:rPr>
          <w:rFonts w:asciiTheme="minorEastAsia" w:eastAsiaTheme="minorEastAsia" w:hAnsiTheme="minorEastAsia" w:hint="eastAsia"/>
          <w:sz w:val="22"/>
          <w:szCs w:val="22"/>
          <w:lang w:val="x-none"/>
        </w:rPr>
        <w:t>．</w:t>
      </w:r>
      <w:r w:rsidR="002606BD" w:rsidRPr="00FE2075">
        <w:rPr>
          <w:rFonts w:asciiTheme="minorEastAsia" w:eastAsiaTheme="minorEastAsia" w:hAnsiTheme="minorEastAsia" w:hint="eastAsia"/>
          <w:sz w:val="22"/>
          <w:szCs w:val="22"/>
          <w:lang w:val="x-none"/>
        </w:rPr>
        <w:t>就労継続支援</w:t>
      </w:r>
      <w:proofErr w:type="spellStart"/>
      <w:r w:rsidR="002606BD" w:rsidRPr="00FE2075">
        <w:rPr>
          <w:rFonts w:asciiTheme="minorEastAsia" w:eastAsiaTheme="minorEastAsia" w:hAnsiTheme="minorEastAsia" w:hint="eastAsia"/>
          <w:sz w:val="22"/>
          <w:szCs w:val="22"/>
          <w:lang w:val="x-none"/>
        </w:rPr>
        <w:t>B型</w:t>
      </w:r>
      <w:r w:rsidR="002C556B" w:rsidRPr="00FE2075">
        <w:rPr>
          <w:rFonts w:asciiTheme="minorEastAsia" w:eastAsiaTheme="minorEastAsia" w:hAnsiTheme="minorEastAsia" w:hint="eastAsia"/>
          <w:sz w:val="22"/>
          <w:szCs w:val="22"/>
          <w:lang w:val="x-none"/>
        </w:rPr>
        <w:t>サービス内容の見積もりについて</w:t>
      </w:r>
      <w:proofErr w:type="spellEnd"/>
    </w:p>
    <w:p w14:paraId="4443A5AE" w14:textId="77777777" w:rsidR="002C556B" w:rsidRDefault="002C556B" w:rsidP="00FE2075">
      <w:pPr>
        <w:ind w:firstLineChars="100" w:firstLine="220"/>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契約に際して、利用者のサービス内容に応じた見積もり(契約書別紙)を作成します。</w:t>
      </w:r>
    </w:p>
    <w:p w14:paraId="16AEFFDD" w14:textId="77777777" w:rsidR="00696F87" w:rsidRDefault="00696F87" w:rsidP="00696F87">
      <w:pPr>
        <w:rPr>
          <w:rFonts w:asciiTheme="minorEastAsia" w:eastAsiaTheme="minorEastAsia" w:hAnsiTheme="minorEastAsia"/>
          <w:sz w:val="22"/>
          <w:szCs w:val="22"/>
        </w:rPr>
      </w:pPr>
    </w:p>
    <w:p w14:paraId="0D7589AF" w14:textId="704CB276" w:rsidR="00197204" w:rsidRPr="00197204" w:rsidRDefault="00696F87" w:rsidP="00197204">
      <w:pPr>
        <w:rPr>
          <w:rFonts w:asciiTheme="minorEastAsia" w:eastAsiaTheme="minorEastAsia" w:hAnsiTheme="minorEastAsia"/>
          <w:sz w:val="22"/>
          <w:szCs w:val="22"/>
        </w:rPr>
      </w:pPr>
      <w:r>
        <w:rPr>
          <w:rFonts w:asciiTheme="minorEastAsia" w:eastAsiaTheme="minorEastAsia" w:hAnsiTheme="minorEastAsia" w:hint="eastAsia"/>
          <w:sz w:val="22"/>
          <w:szCs w:val="22"/>
        </w:rPr>
        <w:t>18.</w:t>
      </w:r>
      <w:r w:rsidR="00197204" w:rsidRPr="00197204">
        <w:rPr>
          <w:rFonts w:hint="eastAsia"/>
        </w:rPr>
        <w:t xml:space="preserve"> </w:t>
      </w:r>
      <w:r w:rsidR="00197204" w:rsidRPr="00197204">
        <w:rPr>
          <w:rFonts w:asciiTheme="minorEastAsia" w:eastAsiaTheme="minorEastAsia" w:hAnsiTheme="minorEastAsia" w:hint="eastAsia"/>
          <w:sz w:val="22"/>
          <w:szCs w:val="22"/>
        </w:rPr>
        <w:t>身体拘束等の禁止</w:t>
      </w:r>
    </w:p>
    <w:p w14:paraId="712FC4DB" w14:textId="77777777" w:rsidR="00197204" w:rsidRPr="00197204" w:rsidRDefault="00197204" w:rsidP="00197204">
      <w:pPr>
        <w:rPr>
          <w:rFonts w:asciiTheme="minorEastAsia" w:eastAsiaTheme="minorEastAsia" w:hAnsiTheme="minorEastAsia"/>
          <w:sz w:val="22"/>
          <w:szCs w:val="22"/>
        </w:rPr>
      </w:pPr>
      <w:r w:rsidRPr="00197204">
        <w:rPr>
          <w:rFonts w:asciiTheme="minorEastAsia" w:eastAsiaTheme="minorEastAsia" w:hAnsiTheme="minorEastAsia" w:hint="eastAsia"/>
          <w:sz w:val="22"/>
          <w:szCs w:val="22"/>
        </w:rPr>
        <w:t>事業所は、サービスの提供に当たっては、利用者もしくは他の利用者の生命又は身体を保護するため緊急やむを得ない場合を除き、身体的拘束その他利用者の行動を制限する行為（以下「身体拘束等」という。）を行わないものとします。</w:t>
      </w:r>
    </w:p>
    <w:p w14:paraId="509FEDEF" w14:textId="77777777" w:rsidR="00197204" w:rsidRPr="00197204" w:rsidRDefault="00197204" w:rsidP="00197204">
      <w:pPr>
        <w:rPr>
          <w:rFonts w:asciiTheme="minorEastAsia" w:eastAsiaTheme="minorEastAsia" w:hAnsiTheme="minorEastAsia"/>
          <w:sz w:val="22"/>
          <w:szCs w:val="22"/>
        </w:rPr>
      </w:pPr>
      <w:r w:rsidRPr="00197204">
        <w:rPr>
          <w:rFonts w:asciiTheme="minorEastAsia" w:eastAsiaTheme="minorEastAsia" w:hAnsiTheme="minorEastAsia" w:hint="eastAsia"/>
          <w:sz w:val="22"/>
          <w:szCs w:val="22"/>
        </w:rPr>
        <w:t>2　事業所は、身体拘束等を行う場合には、その態様及び時間、その際の利用者の心身の状況並びに緊急やむを得ない理由その他必要な事項を記録します。</w:t>
      </w:r>
    </w:p>
    <w:p w14:paraId="2277C4B7" w14:textId="77777777" w:rsidR="00197204" w:rsidRPr="00197204" w:rsidRDefault="00197204" w:rsidP="00197204">
      <w:pPr>
        <w:rPr>
          <w:rFonts w:asciiTheme="minorEastAsia" w:eastAsiaTheme="minorEastAsia" w:hAnsiTheme="minorEastAsia"/>
          <w:sz w:val="22"/>
          <w:szCs w:val="22"/>
        </w:rPr>
      </w:pPr>
      <w:r w:rsidRPr="00197204">
        <w:rPr>
          <w:rFonts w:asciiTheme="minorEastAsia" w:eastAsiaTheme="minorEastAsia" w:hAnsiTheme="minorEastAsia" w:hint="eastAsia"/>
          <w:sz w:val="22"/>
          <w:szCs w:val="22"/>
        </w:rPr>
        <w:lastRenderedPageBreak/>
        <w:t>3　事業所は、身体拘束等の適正化を図るため、次に掲げる措置を講じます。</w:t>
      </w:r>
    </w:p>
    <w:p w14:paraId="67C2609E" w14:textId="530D959B" w:rsidR="00197204" w:rsidRPr="00197204" w:rsidRDefault="00197204" w:rsidP="00197204">
      <w:pPr>
        <w:rPr>
          <w:rFonts w:asciiTheme="minorEastAsia" w:eastAsiaTheme="minorEastAsia" w:hAnsiTheme="minorEastAsia"/>
          <w:sz w:val="22"/>
          <w:szCs w:val="22"/>
        </w:rPr>
      </w:pPr>
      <w:r>
        <w:rPr>
          <w:rFonts w:asciiTheme="minorEastAsia" w:eastAsiaTheme="minorEastAsia" w:hAnsiTheme="minorEastAsia" w:hint="eastAsia"/>
          <w:sz w:val="22"/>
          <w:szCs w:val="22"/>
        </w:rPr>
        <w:t>(1)</w:t>
      </w:r>
      <w:r w:rsidRPr="00197204">
        <w:rPr>
          <w:rFonts w:asciiTheme="minorEastAsia" w:eastAsiaTheme="minorEastAsia" w:hAnsiTheme="minorEastAsia" w:hint="eastAsia"/>
          <w:sz w:val="22"/>
          <w:szCs w:val="22"/>
        </w:rPr>
        <w:t>身体拘束等の適正化のための対策を検討する委員会の定期的な開催及びその結果について従業者への周知徹底</w:t>
      </w:r>
    </w:p>
    <w:p w14:paraId="270179D2" w14:textId="4426B07E" w:rsidR="00197204" w:rsidRPr="00197204" w:rsidRDefault="00197204" w:rsidP="00197204">
      <w:pPr>
        <w:rPr>
          <w:rFonts w:asciiTheme="minorEastAsia" w:eastAsiaTheme="minorEastAsia" w:hAnsiTheme="minorEastAsia"/>
          <w:sz w:val="22"/>
          <w:szCs w:val="22"/>
        </w:rPr>
      </w:pPr>
      <w:r>
        <w:rPr>
          <w:rFonts w:asciiTheme="minorEastAsia" w:eastAsiaTheme="minorEastAsia" w:hAnsiTheme="minorEastAsia" w:hint="eastAsia"/>
          <w:sz w:val="22"/>
          <w:szCs w:val="22"/>
        </w:rPr>
        <w:t>(2)</w:t>
      </w:r>
      <w:r w:rsidRPr="00197204">
        <w:rPr>
          <w:rFonts w:asciiTheme="minorEastAsia" w:eastAsiaTheme="minorEastAsia" w:hAnsiTheme="minorEastAsia" w:hint="eastAsia"/>
          <w:sz w:val="22"/>
          <w:szCs w:val="22"/>
        </w:rPr>
        <w:t>身体拘束等の適正化のための指針の整備</w:t>
      </w:r>
    </w:p>
    <w:p w14:paraId="0992791F" w14:textId="7FD2C30D" w:rsidR="00696F87" w:rsidRPr="00FE2075" w:rsidRDefault="00197204" w:rsidP="00197204">
      <w:pPr>
        <w:rPr>
          <w:rFonts w:asciiTheme="minorEastAsia" w:eastAsiaTheme="minorEastAsia" w:hAnsiTheme="minorEastAsia"/>
          <w:sz w:val="22"/>
          <w:szCs w:val="22"/>
        </w:rPr>
      </w:pPr>
      <w:r>
        <w:rPr>
          <w:rFonts w:asciiTheme="minorEastAsia" w:eastAsiaTheme="minorEastAsia" w:hAnsiTheme="minorEastAsia" w:hint="eastAsia"/>
          <w:sz w:val="22"/>
          <w:szCs w:val="22"/>
        </w:rPr>
        <w:t>(3)</w:t>
      </w:r>
      <w:r w:rsidRPr="00197204">
        <w:rPr>
          <w:rFonts w:asciiTheme="minorEastAsia" w:eastAsiaTheme="minorEastAsia" w:hAnsiTheme="minorEastAsia" w:hint="eastAsia"/>
          <w:sz w:val="22"/>
          <w:szCs w:val="22"/>
        </w:rPr>
        <w:t>従業者に対する、身体拘束等の適正化のための研修の定期的な実施</w:t>
      </w:r>
    </w:p>
    <w:p w14:paraId="43E120DA" w14:textId="77777777" w:rsidR="000D7EB3" w:rsidRPr="00197204" w:rsidRDefault="000D7EB3" w:rsidP="002C556B">
      <w:pPr>
        <w:rPr>
          <w:rFonts w:asciiTheme="minorEastAsia" w:eastAsiaTheme="minorEastAsia" w:hAnsiTheme="minorEastAsia"/>
          <w:sz w:val="22"/>
          <w:szCs w:val="22"/>
        </w:rPr>
      </w:pPr>
    </w:p>
    <w:p w14:paraId="4443A5AF" w14:textId="2E55D564" w:rsidR="002C556B" w:rsidRPr="00FE2075" w:rsidRDefault="002C556B" w:rsidP="002C556B">
      <w:pPr>
        <w:rPr>
          <w:rFonts w:asciiTheme="minorEastAsia" w:eastAsiaTheme="minorEastAsia" w:hAnsiTheme="minorEastAsia"/>
          <w:sz w:val="22"/>
          <w:szCs w:val="22"/>
        </w:rPr>
      </w:pPr>
      <w:r w:rsidRPr="00FE2075">
        <w:rPr>
          <w:rFonts w:asciiTheme="minorEastAsia" w:eastAsiaTheme="minorEastAsia" w:hAnsiTheme="minorEastAsia" w:hint="eastAsia"/>
          <w:sz w:val="22"/>
          <w:szCs w:val="22"/>
        </w:rPr>
        <w:t>1</w:t>
      </w:r>
      <w:r w:rsidR="005974CA">
        <w:rPr>
          <w:rFonts w:asciiTheme="minorEastAsia" w:eastAsiaTheme="minorEastAsia" w:hAnsiTheme="minorEastAsia" w:hint="eastAsia"/>
          <w:sz w:val="22"/>
          <w:szCs w:val="22"/>
        </w:rPr>
        <w:t>9</w:t>
      </w:r>
      <w:r w:rsidR="00F23E5B" w:rsidRPr="00FE2075">
        <w:rPr>
          <w:rFonts w:asciiTheme="minorEastAsia" w:eastAsiaTheme="minorEastAsia" w:hAnsiTheme="minorEastAsia" w:hint="eastAsia"/>
          <w:sz w:val="22"/>
          <w:szCs w:val="22"/>
        </w:rPr>
        <w:t>．</w:t>
      </w:r>
      <w:r w:rsidRPr="00FE2075">
        <w:rPr>
          <w:rFonts w:asciiTheme="minorEastAsia" w:eastAsiaTheme="minorEastAsia" w:hAnsiTheme="minorEastAsia" w:hint="eastAsia"/>
          <w:sz w:val="22"/>
          <w:szCs w:val="22"/>
        </w:rPr>
        <w:t>苦情解決の体制及び手順</w:t>
      </w:r>
    </w:p>
    <w:p w14:paraId="4443A5B0" w14:textId="77777777" w:rsidR="002C556B" w:rsidRPr="000003EF" w:rsidRDefault="00F23E5B" w:rsidP="002C556B">
      <w:pPr>
        <w:rPr>
          <w:rFonts w:asciiTheme="minorEastAsia" w:eastAsiaTheme="minorEastAsia" w:hAnsiTheme="minorEastAsia"/>
          <w:sz w:val="22"/>
          <w:szCs w:val="22"/>
        </w:rPr>
      </w:pPr>
      <w:r w:rsidRPr="000003EF">
        <w:rPr>
          <w:rFonts w:asciiTheme="minorEastAsia" w:eastAsiaTheme="minorEastAsia" w:hAnsiTheme="minorEastAsia" w:hint="eastAsia"/>
          <w:sz w:val="22"/>
          <w:szCs w:val="22"/>
        </w:rPr>
        <w:t>(1)</w:t>
      </w:r>
      <w:r w:rsidR="002C556B" w:rsidRPr="000003EF">
        <w:rPr>
          <w:rFonts w:asciiTheme="minorEastAsia" w:eastAsiaTheme="minorEastAsia" w:hAnsiTheme="minorEastAsia"/>
          <w:sz w:val="22"/>
          <w:szCs w:val="22"/>
        </w:rPr>
        <w:t>提供した指定</w:t>
      </w:r>
      <w:r w:rsidR="002C556B" w:rsidRPr="000003EF">
        <w:rPr>
          <w:rFonts w:asciiTheme="minorEastAsia" w:eastAsiaTheme="minorEastAsia" w:hAnsiTheme="minorEastAsia" w:hint="eastAsia"/>
          <w:sz w:val="22"/>
          <w:szCs w:val="22"/>
        </w:rPr>
        <w:t>居宅</w:t>
      </w:r>
      <w:r w:rsidR="002C556B" w:rsidRPr="000003EF">
        <w:rPr>
          <w:rFonts w:asciiTheme="minorEastAsia" w:eastAsiaTheme="minorEastAsia" w:hAnsiTheme="minorEastAsia"/>
          <w:sz w:val="22"/>
          <w:szCs w:val="22"/>
        </w:rPr>
        <w:t>介護に係る利用者及びその家族からの</w:t>
      </w:r>
      <w:r w:rsidR="002C556B" w:rsidRPr="000003EF">
        <w:rPr>
          <w:rFonts w:asciiTheme="minorEastAsia" w:eastAsiaTheme="minorEastAsia" w:hAnsiTheme="minorEastAsia" w:hint="eastAsia"/>
          <w:sz w:val="22"/>
          <w:szCs w:val="22"/>
        </w:rPr>
        <w:t>相談及び</w:t>
      </w:r>
      <w:r w:rsidR="002C556B" w:rsidRPr="000003EF">
        <w:rPr>
          <w:rFonts w:asciiTheme="minorEastAsia" w:eastAsiaTheme="minorEastAsia" w:hAnsiTheme="minorEastAsia"/>
          <w:sz w:val="22"/>
          <w:szCs w:val="22"/>
        </w:rPr>
        <w:t>苦情を受け付けるための窓口を設置</w:t>
      </w:r>
      <w:r w:rsidR="002C556B" w:rsidRPr="000003EF">
        <w:rPr>
          <w:rFonts w:asciiTheme="minorEastAsia" w:eastAsiaTheme="minorEastAsia" w:hAnsiTheme="minorEastAsia" w:hint="eastAsia"/>
          <w:sz w:val="22"/>
          <w:szCs w:val="22"/>
        </w:rPr>
        <w:t>します。（下表に記す【事業者の窓口】のとおり）</w:t>
      </w:r>
    </w:p>
    <w:p w14:paraId="4443A5B1" w14:textId="77777777" w:rsidR="002C556B" w:rsidRPr="000003EF" w:rsidRDefault="002C556B" w:rsidP="00010882">
      <w:pPr>
        <w:rPr>
          <w:rFonts w:asciiTheme="minorEastAsia" w:eastAsiaTheme="minorEastAsia" w:hAnsiTheme="minorEastAsia"/>
          <w:sz w:val="22"/>
          <w:szCs w:val="22"/>
        </w:rPr>
      </w:pPr>
      <w:r w:rsidRPr="000003EF">
        <w:rPr>
          <w:rFonts w:asciiTheme="minorEastAsia" w:eastAsiaTheme="minorEastAsia" w:hAnsiTheme="minorEastAsia" w:hint="eastAsia"/>
          <w:sz w:val="22"/>
          <w:szCs w:val="22"/>
        </w:rPr>
        <w:t>相談及び</w:t>
      </w:r>
      <w:r w:rsidRPr="000003EF">
        <w:rPr>
          <w:rFonts w:asciiTheme="minorEastAsia" w:eastAsiaTheme="minorEastAsia" w:hAnsiTheme="minorEastAsia"/>
          <w:sz w:val="22"/>
          <w:szCs w:val="22"/>
        </w:rPr>
        <w:t>苦情に</w:t>
      </w:r>
      <w:r w:rsidRPr="000003EF">
        <w:rPr>
          <w:rFonts w:asciiTheme="minorEastAsia" w:eastAsiaTheme="minorEastAsia" w:hAnsiTheme="minorEastAsia" w:hint="eastAsia"/>
          <w:sz w:val="22"/>
          <w:szCs w:val="22"/>
        </w:rPr>
        <w:t>円滑</w:t>
      </w:r>
      <w:r w:rsidRPr="000003EF">
        <w:rPr>
          <w:rFonts w:asciiTheme="minorEastAsia" w:eastAsiaTheme="minorEastAsia" w:hAnsiTheme="minorEastAsia"/>
          <w:sz w:val="22"/>
          <w:szCs w:val="22"/>
        </w:rPr>
        <w:t>かつ適切に対応するため</w:t>
      </w:r>
      <w:r w:rsidRPr="000003EF">
        <w:rPr>
          <w:rFonts w:asciiTheme="minorEastAsia" w:eastAsiaTheme="minorEastAsia" w:hAnsiTheme="minorEastAsia" w:hint="eastAsia"/>
          <w:sz w:val="22"/>
          <w:szCs w:val="22"/>
        </w:rPr>
        <w:t>の体制及び手順は以下のとおりとします。</w:t>
      </w:r>
    </w:p>
    <w:p w14:paraId="4443A5B2" w14:textId="77777777" w:rsidR="002C556B" w:rsidRPr="000003EF" w:rsidRDefault="001853ED" w:rsidP="001853ED">
      <w:pPr>
        <w:rPr>
          <w:sz w:val="22"/>
          <w:szCs w:val="22"/>
        </w:rPr>
      </w:pPr>
      <w:r w:rsidRPr="000003EF">
        <w:rPr>
          <w:rFonts w:hint="eastAsia"/>
          <w:sz w:val="22"/>
          <w:szCs w:val="22"/>
        </w:rPr>
        <w:t xml:space="preserve">　①苦情又は相談があった場合、利用者の状況を詳細に把握するよう、必要に応じ、状況の聞き取りのために訪問を実施し、事情の確認を行う。</w:t>
      </w:r>
    </w:p>
    <w:p w14:paraId="4443A5B3" w14:textId="77777777" w:rsidR="000003EF" w:rsidRPr="004669E4" w:rsidRDefault="001853ED" w:rsidP="001853ED">
      <w:pPr>
        <w:rPr>
          <w:sz w:val="22"/>
          <w:szCs w:val="22"/>
        </w:rPr>
      </w:pPr>
      <w:r w:rsidRPr="000003EF">
        <w:rPr>
          <w:rFonts w:hint="eastAsia"/>
          <w:sz w:val="22"/>
          <w:szCs w:val="22"/>
        </w:rPr>
        <w:t xml:space="preserve">　②対応内容に基づき、必要に応じて関係者への連絡調整を行うとともに、利用者へは必ず対応方法を含めた結果報告を行う。（対応に時間を要する内容も、その旨を翌日までに連絡する。</w:t>
      </w:r>
    </w:p>
    <w:p w14:paraId="4443A5CC" w14:textId="77777777" w:rsidR="00010882" w:rsidRDefault="00010882">
      <w:pPr>
        <w:widowControl/>
        <w:jc w:val="left"/>
        <w:rPr>
          <w:rFonts w:asciiTheme="minorEastAsia" w:eastAsiaTheme="minorEastAsia" w:hAnsiTheme="minorEastAsia"/>
          <w:sz w:val="21"/>
          <w:szCs w:val="21"/>
        </w:rPr>
      </w:pPr>
    </w:p>
    <w:tbl>
      <w:tblPr>
        <w:tblpPr w:leftFromText="142" w:rightFromText="142" w:vertAnchor="text" w:horzAnchor="margin" w:tblpY="143"/>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39"/>
        <w:gridCol w:w="6237"/>
      </w:tblGrid>
      <w:tr w:rsidR="00DA702C" w:rsidRPr="004669E4" w14:paraId="5962EE64" w14:textId="77777777" w:rsidTr="00117FBE">
        <w:trPr>
          <w:trHeight w:val="394"/>
        </w:trPr>
        <w:tc>
          <w:tcPr>
            <w:tcW w:w="3539" w:type="dxa"/>
            <w:shd w:val="pct12" w:color="000000" w:fill="FFFFFF"/>
            <w:tcMar>
              <w:top w:w="85" w:type="dxa"/>
              <w:left w:w="85" w:type="dxa"/>
              <w:bottom w:w="85" w:type="dxa"/>
              <w:right w:w="85" w:type="dxa"/>
            </w:tcMar>
            <w:vAlign w:val="center"/>
          </w:tcPr>
          <w:p w14:paraId="58F79413" w14:textId="77777777" w:rsidR="00DA702C" w:rsidRPr="002940C5" w:rsidRDefault="00DA702C" w:rsidP="00117FBE">
            <w:pPr>
              <w:rPr>
                <w:rFonts w:asciiTheme="minorEastAsia" w:eastAsiaTheme="minorEastAsia" w:hAnsiTheme="minorEastAsia"/>
                <w:sz w:val="21"/>
                <w:szCs w:val="21"/>
              </w:rPr>
            </w:pPr>
            <w:r w:rsidRPr="002940C5">
              <w:rPr>
                <w:rFonts w:asciiTheme="minorEastAsia" w:eastAsiaTheme="minorEastAsia" w:hAnsiTheme="minorEastAsia" w:hint="eastAsia"/>
                <w:sz w:val="21"/>
                <w:szCs w:val="21"/>
              </w:rPr>
              <w:t>【事業者の窓口】</w:t>
            </w:r>
          </w:p>
          <w:p w14:paraId="2CF86F8D" w14:textId="77777777" w:rsidR="00DA702C" w:rsidRPr="002940C5" w:rsidRDefault="00DA702C" w:rsidP="00117FBE">
            <w:pPr>
              <w:ind w:firstLineChars="100" w:firstLine="210"/>
              <w:rPr>
                <w:rFonts w:asciiTheme="minorEastAsia" w:eastAsiaTheme="minorEastAsia" w:hAnsiTheme="minorEastAsia"/>
                <w:sz w:val="21"/>
                <w:szCs w:val="21"/>
              </w:rPr>
            </w:pPr>
            <w:r w:rsidRPr="002940C5">
              <w:rPr>
                <w:rFonts w:asciiTheme="minorEastAsia" w:eastAsiaTheme="minorEastAsia" w:hAnsiTheme="minorEastAsia" w:hint="eastAsia"/>
                <w:sz w:val="21"/>
                <w:szCs w:val="21"/>
              </w:rPr>
              <w:t>ゆずりは作業所</w:t>
            </w:r>
          </w:p>
        </w:tc>
        <w:tc>
          <w:tcPr>
            <w:tcW w:w="6237" w:type="dxa"/>
            <w:tcMar>
              <w:top w:w="85" w:type="dxa"/>
              <w:left w:w="85" w:type="dxa"/>
              <w:bottom w:w="85" w:type="dxa"/>
              <w:right w:w="85" w:type="dxa"/>
            </w:tcMar>
            <w:vAlign w:val="center"/>
          </w:tcPr>
          <w:p w14:paraId="51DC351C" w14:textId="77777777" w:rsidR="00DA702C" w:rsidRPr="002940C5" w:rsidRDefault="00DA702C" w:rsidP="00117FBE">
            <w:pPr>
              <w:rPr>
                <w:rFonts w:asciiTheme="minorEastAsia" w:eastAsiaTheme="minorEastAsia" w:hAnsiTheme="minorEastAsia"/>
                <w:sz w:val="21"/>
                <w:szCs w:val="21"/>
              </w:rPr>
            </w:pPr>
            <w:r w:rsidRPr="002940C5">
              <w:rPr>
                <w:rFonts w:asciiTheme="minorEastAsia" w:eastAsiaTheme="minorEastAsia" w:hAnsiTheme="minorEastAsia" w:hint="eastAsia"/>
                <w:sz w:val="21"/>
                <w:szCs w:val="21"/>
              </w:rPr>
              <w:t>所在地：豊中市東泉丘1-5-1　106号室</w:t>
            </w:r>
          </w:p>
          <w:p w14:paraId="07EE588E" w14:textId="77777777" w:rsidR="00DA702C" w:rsidRPr="002940C5" w:rsidRDefault="00DA702C" w:rsidP="00117FBE">
            <w:pPr>
              <w:rPr>
                <w:rFonts w:asciiTheme="minorEastAsia" w:eastAsiaTheme="minorEastAsia" w:hAnsiTheme="minorEastAsia"/>
                <w:sz w:val="21"/>
                <w:szCs w:val="21"/>
              </w:rPr>
            </w:pPr>
            <w:r w:rsidRPr="002940C5">
              <w:rPr>
                <w:rFonts w:asciiTheme="minorEastAsia" w:eastAsiaTheme="minorEastAsia" w:hAnsiTheme="minorEastAsia" w:hint="eastAsia"/>
                <w:sz w:val="21"/>
                <w:szCs w:val="21"/>
              </w:rPr>
              <w:t>電話：06-6151-2807　fax：06-6151-2808</w:t>
            </w:r>
          </w:p>
          <w:p w14:paraId="5DC7E9D8" w14:textId="581F3291" w:rsidR="00DA702C" w:rsidRPr="002940C5" w:rsidRDefault="00DA702C" w:rsidP="00117FBE">
            <w:pPr>
              <w:rPr>
                <w:rFonts w:asciiTheme="minorEastAsia" w:eastAsiaTheme="minorEastAsia" w:hAnsiTheme="minorEastAsia"/>
                <w:sz w:val="21"/>
                <w:szCs w:val="21"/>
              </w:rPr>
            </w:pPr>
            <w:r w:rsidRPr="002940C5">
              <w:rPr>
                <w:rFonts w:asciiTheme="minorEastAsia" w:eastAsiaTheme="minorEastAsia" w:hAnsiTheme="minorEastAsia" w:hint="eastAsia"/>
                <w:sz w:val="21"/>
                <w:szCs w:val="21"/>
              </w:rPr>
              <w:t>受付時間　月～金曜日9時～1</w:t>
            </w:r>
            <w:r w:rsidR="00CC0ECE">
              <w:rPr>
                <w:rFonts w:asciiTheme="minorEastAsia" w:eastAsiaTheme="minorEastAsia" w:hAnsiTheme="minorEastAsia" w:hint="eastAsia"/>
                <w:sz w:val="21"/>
                <w:szCs w:val="21"/>
              </w:rPr>
              <w:t>6</w:t>
            </w:r>
            <w:r w:rsidRPr="002940C5">
              <w:rPr>
                <w:rFonts w:asciiTheme="minorEastAsia" w:eastAsiaTheme="minorEastAsia" w:hAnsiTheme="minorEastAsia" w:hint="eastAsia"/>
                <w:sz w:val="21"/>
                <w:szCs w:val="21"/>
              </w:rPr>
              <w:t>時</w:t>
            </w:r>
            <w:r w:rsidR="00CC0ECE">
              <w:rPr>
                <w:rFonts w:asciiTheme="minorEastAsia" w:eastAsiaTheme="minorEastAsia" w:hAnsiTheme="minorEastAsia" w:hint="eastAsia"/>
                <w:sz w:val="21"/>
                <w:szCs w:val="21"/>
              </w:rPr>
              <w:t>45分</w:t>
            </w:r>
          </w:p>
        </w:tc>
      </w:tr>
      <w:tr w:rsidR="002940C5" w:rsidRPr="004669E4" w14:paraId="4798BD4F" w14:textId="77777777" w:rsidTr="00117FBE">
        <w:trPr>
          <w:trHeight w:val="394"/>
        </w:trPr>
        <w:tc>
          <w:tcPr>
            <w:tcW w:w="3539" w:type="dxa"/>
            <w:shd w:val="pct12" w:color="000000" w:fill="FFFFFF"/>
            <w:tcMar>
              <w:top w:w="85" w:type="dxa"/>
              <w:left w:w="85" w:type="dxa"/>
              <w:bottom w:w="85" w:type="dxa"/>
              <w:right w:w="85" w:type="dxa"/>
            </w:tcMar>
            <w:vAlign w:val="center"/>
          </w:tcPr>
          <w:p w14:paraId="4A6AD5A6" w14:textId="18447DCB" w:rsidR="002940C5" w:rsidRPr="002940C5" w:rsidRDefault="002940C5" w:rsidP="002940C5">
            <w:pPr>
              <w:rPr>
                <w:rFonts w:asciiTheme="minorEastAsia" w:hAnsiTheme="minorEastAsia"/>
                <w:sz w:val="21"/>
                <w:szCs w:val="21"/>
              </w:rPr>
            </w:pPr>
            <w:r w:rsidRPr="002940C5">
              <w:rPr>
                <w:rFonts w:asciiTheme="minorEastAsia" w:hAnsiTheme="minorEastAsia"/>
                <w:sz w:val="21"/>
                <w:szCs w:val="21"/>
              </w:rPr>
              <w:t>【市町村</w:t>
            </w:r>
            <w:r w:rsidRPr="002940C5">
              <w:rPr>
                <w:rFonts w:asciiTheme="minorEastAsia" w:hAnsiTheme="minorEastAsia" w:hint="eastAsia"/>
                <w:sz w:val="21"/>
                <w:szCs w:val="21"/>
              </w:rPr>
              <w:t>の</w:t>
            </w:r>
            <w:r w:rsidRPr="002940C5">
              <w:rPr>
                <w:rFonts w:asciiTheme="minorEastAsia" w:hAnsiTheme="minorEastAsia"/>
                <w:sz w:val="21"/>
                <w:szCs w:val="21"/>
              </w:rPr>
              <w:t>窓口】</w:t>
            </w:r>
          </w:p>
          <w:p w14:paraId="7F9324F5" w14:textId="2F733F0F" w:rsidR="002940C5" w:rsidRPr="002940C5" w:rsidRDefault="002940C5" w:rsidP="002940C5">
            <w:pPr>
              <w:rPr>
                <w:rFonts w:asciiTheme="minorEastAsia" w:hAnsiTheme="minorEastAsia"/>
                <w:sz w:val="21"/>
                <w:szCs w:val="21"/>
              </w:rPr>
            </w:pPr>
            <w:r w:rsidRPr="002940C5">
              <w:rPr>
                <w:rFonts w:asciiTheme="minorEastAsia" w:hAnsiTheme="minorEastAsia"/>
                <w:sz w:val="21"/>
                <w:szCs w:val="21"/>
              </w:rPr>
              <w:t>豊中市</w:t>
            </w:r>
            <w:r w:rsidRPr="002940C5">
              <w:rPr>
                <w:rFonts w:asciiTheme="minorEastAsia" w:hAnsiTheme="minorEastAsia" w:hint="eastAsia"/>
                <w:sz w:val="21"/>
                <w:szCs w:val="21"/>
              </w:rPr>
              <w:t xml:space="preserve">　</w:t>
            </w:r>
            <w:r w:rsidRPr="002940C5">
              <w:rPr>
                <w:rFonts w:asciiTheme="minorEastAsia" w:hAnsiTheme="minorEastAsia"/>
                <w:sz w:val="21"/>
                <w:szCs w:val="21"/>
              </w:rPr>
              <w:t>福祉部</w:t>
            </w:r>
            <w:r w:rsidRPr="002940C5">
              <w:rPr>
                <w:rFonts w:asciiTheme="minorEastAsia" w:hAnsiTheme="minorEastAsia" w:hint="eastAsia"/>
                <w:sz w:val="21"/>
                <w:szCs w:val="21"/>
              </w:rPr>
              <w:t xml:space="preserve">　</w:t>
            </w:r>
          </w:p>
          <w:p w14:paraId="5E15B45F" w14:textId="3FA4BA62" w:rsidR="002940C5" w:rsidRPr="002940C5" w:rsidRDefault="002940C5" w:rsidP="002940C5">
            <w:pPr>
              <w:rPr>
                <w:rFonts w:asciiTheme="minorEastAsia" w:eastAsiaTheme="minorEastAsia" w:hAnsiTheme="minorEastAsia"/>
                <w:sz w:val="21"/>
                <w:szCs w:val="21"/>
              </w:rPr>
            </w:pPr>
            <w:r w:rsidRPr="002940C5">
              <w:rPr>
                <w:rFonts w:asciiTheme="minorEastAsia" w:hAnsiTheme="minorEastAsia"/>
                <w:sz w:val="21"/>
                <w:szCs w:val="21"/>
              </w:rPr>
              <w:t>障害福祉課</w:t>
            </w:r>
          </w:p>
        </w:tc>
        <w:tc>
          <w:tcPr>
            <w:tcW w:w="6237" w:type="dxa"/>
            <w:tcMar>
              <w:top w:w="85" w:type="dxa"/>
              <w:left w:w="85" w:type="dxa"/>
              <w:bottom w:w="85" w:type="dxa"/>
              <w:right w:w="85" w:type="dxa"/>
            </w:tcMar>
            <w:vAlign w:val="center"/>
          </w:tcPr>
          <w:p w14:paraId="0CD095C2" w14:textId="2E018D61" w:rsidR="002940C5" w:rsidRPr="002940C5" w:rsidRDefault="002940C5" w:rsidP="002940C5">
            <w:pPr>
              <w:rPr>
                <w:rFonts w:asciiTheme="minorEastAsia" w:hAnsiTheme="minorEastAsia"/>
                <w:sz w:val="21"/>
                <w:szCs w:val="21"/>
              </w:rPr>
            </w:pPr>
            <w:r w:rsidRPr="002940C5">
              <w:rPr>
                <w:rFonts w:asciiTheme="minorEastAsia" w:hAnsiTheme="minorEastAsia"/>
                <w:sz w:val="21"/>
                <w:szCs w:val="21"/>
              </w:rPr>
              <w:t>所在地</w:t>
            </w:r>
            <w:r w:rsidRPr="002940C5">
              <w:rPr>
                <w:rFonts w:asciiTheme="minorEastAsia" w:hAnsiTheme="minorEastAsia" w:hint="eastAsia"/>
                <w:sz w:val="21"/>
                <w:szCs w:val="21"/>
              </w:rPr>
              <w:t>：</w:t>
            </w:r>
            <w:r w:rsidRPr="002940C5">
              <w:rPr>
                <w:rFonts w:asciiTheme="minorEastAsia" w:hAnsiTheme="minorEastAsia"/>
                <w:sz w:val="21"/>
                <w:szCs w:val="21"/>
              </w:rPr>
              <w:t>豊中市中桜塚3-1-1</w:t>
            </w:r>
            <w:r w:rsidRPr="002940C5">
              <w:rPr>
                <w:rFonts w:asciiTheme="minorEastAsia" w:hAnsiTheme="minorEastAsia" w:hint="eastAsia"/>
                <w:sz w:val="21"/>
                <w:szCs w:val="21"/>
              </w:rPr>
              <w:t xml:space="preserve">　</w:t>
            </w:r>
            <w:r w:rsidRPr="002940C5">
              <w:rPr>
                <w:rFonts w:asciiTheme="minorEastAsia" w:hAnsiTheme="minorEastAsia"/>
                <w:sz w:val="21"/>
                <w:szCs w:val="21"/>
              </w:rPr>
              <w:t>豊中市役所第二庁舎１階</w:t>
            </w:r>
          </w:p>
          <w:p w14:paraId="390DFA23" w14:textId="2F995CB0" w:rsidR="002940C5" w:rsidRPr="002940C5" w:rsidRDefault="002940C5" w:rsidP="002940C5">
            <w:pPr>
              <w:rPr>
                <w:rFonts w:asciiTheme="minorEastAsia" w:hAnsiTheme="minorEastAsia"/>
                <w:sz w:val="21"/>
                <w:szCs w:val="21"/>
              </w:rPr>
            </w:pPr>
            <w:r w:rsidRPr="002940C5">
              <w:rPr>
                <w:rFonts w:asciiTheme="minorEastAsia" w:hAnsiTheme="minorEastAsia"/>
                <w:sz w:val="21"/>
                <w:szCs w:val="21"/>
              </w:rPr>
              <w:t>電話</w:t>
            </w:r>
            <w:r w:rsidRPr="002940C5">
              <w:rPr>
                <w:rFonts w:asciiTheme="minorEastAsia" w:hAnsiTheme="minorEastAsia" w:hint="eastAsia"/>
                <w:sz w:val="21"/>
                <w:szCs w:val="21"/>
              </w:rPr>
              <w:t>：</w:t>
            </w:r>
            <w:r w:rsidRPr="002940C5">
              <w:rPr>
                <w:rFonts w:asciiTheme="minorEastAsia" w:hAnsiTheme="minorEastAsia"/>
                <w:sz w:val="21"/>
                <w:szCs w:val="21"/>
              </w:rPr>
              <w:t xml:space="preserve"> 06-6858-2266</w:t>
            </w:r>
            <w:r w:rsidRPr="002940C5">
              <w:rPr>
                <w:rFonts w:asciiTheme="minorEastAsia" w:hAnsiTheme="minorEastAsia" w:hint="eastAsia"/>
                <w:sz w:val="21"/>
                <w:szCs w:val="21"/>
              </w:rPr>
              <w:t xml:space="preserve"> </w:t>
            </w:r>
            <w:r w:rsidRPr="002940C5">
              <w:rPr>
                <w:rFonts w:asciiTheme="minorEastAsia" w:hAnsiTheme="minorEastAsia"/>
                <w:sz w:val="21"/>
                <w:szCs w:val="21"/>
              </w:rPr>
              <w:t>FAX</w:t>
            </w:r>
            <w:r w:rsidRPr="002940C5">
              <w:rPr>
                <w:rFonts w:asciiTheme="minorEastAsia" w:hAnsiTheme="minorEastAsia" w:hint="eastAsia"/>
                <w:sz w:val="21"/>
                <w:szCs w:val="21"/>
              </w:rPr>
              <w:t>:</w:t>
            </w:r>
            <w:r w:rsidRPr="002940C5">
              <w:rPr>
                <w:rFonts w:asciiTheme="minorEastAsia" w:hAnsiTheme="minorEastAsia"/>
                <w:sz w:val="21"/>
                <w:szCs w:val="21"/>
              </w:rPr>
              <w:t>06-6858-1122</w:t>
            </w:r>
          </w:p>
          <w:p w14:paraId="59CDCF5B" w14:textId="7500C84F" w:rsidR="002940C5" w:rsidRPr="002940C5" w:rsidRDefault="002940C5" w:rsidP="002940C5">
            <w:pPr>
              <w:rPr>
                <w:rFonts w:asciiTheme="minorEastAsia" w:eastAsiaTheme="minorEastAsia" w:hAnsiTheme="minorEastAsia"/>
                <w:sz w:val="21"/>
                <w:szCs w:val="21"/>
              </w:rPr>
            </w:pPr>
            <w:r w:rsidRPr="002940C5">
              <w:rPr>
                <w:rFonts w:asciiTheme="minorEastAsia" w:hAnsiTheme="minorEastAsia"/>
                <w:sz w:val="21"/>
                <w:szCs w:val="21"/>
              </w:rPr>
              <w:t>受付時間</w:t>
            </w:r>
            <w:r w:rsidRPr="002940C5">
              <w:rPr>
                <w:rFonts w:asciiTheme="minorEastAsia" w:hAnsiTheme="minorEastAsia" w:hint="eastAsia"/>
                <w:sz w:val="21"/>
                <w:szCs w:val="21"/>
              </w:rPr>
              <w:t xml:space="preserve">　</w:t>
            </w:r>
            <w:r w:rsidRPr="002940C5">
              <w:rPr>
                <w:rFonts w:asciiTheme="minorEastAsia" w:hAnsiTheme="minorEastAsia"/>
                <w:sz w:val="21"/>
                <w:szCs w:val="21"/>
              </w:rPr>
              <w:t>月</w:t>
            </w:r>
            <w:r w:rsidRPr="002940C5">
              <w:rPr>
                <w:rFonts w:asciiTheme="minorEastAsia" w:hAnsiTheme="minorEastAsia" w:hint="eastAsia"/>
                <w:sz w:val="21"/>
                <w:szCs w:val="21"/>
              </w:rPr>
              <w:t>～</w:t>
            </w:r>
            <w:r w:rsidRPr="002940C5">
              <w:rPr>
                <w:rFonts w:asciiTheme="minorEastAsia" w:hAnsiTheme="minorEastAsia"/>
                <w:sz w:val="21"/>
                <w:szCs w:val="21"/>
              </w:rPr>
              <w:t>金曜日</w:t>
            </w:r>
            <w:r w:rsidRPr="002940C5">
              <w:rPr>
                <w:rFonts w:asciiTheme="minorEastAsia" w:hAnsiTheme="minorEastAsia" w:hint="eastAsia"/>
                <w:sz w:val="21"/>
                <w:szCs w:val="21"/>
              </w:rPr>
              <w:t>（</w:t>
            </w:r>
            <w:r w:rsidRPr="002940C5">
              <w:rPr>
                <w:rFonts w:asciiTheme="minorEastAsia" w:hAnsiTheme="minorEastAsia"/>
                <w:sz w:val="21"/>
                <w:szCs w:val="21"/>
              </w:rPr>
              <w:t>祝日</w:t>
            </w:r>
            <w:r w:rsidRPr="002940C5">
              <w:rPr>
                <w:rFonts w:asciiTheme="minorEastAsia" w:hAnsiTheme="minorEastAsia" w:hint="eastAsia"/>
                <w:sz w:val="21"/>
                <w:szCs w:val="21"/>
              </w:rPr>
              <w:t>を</w:t>
            </w:r>
            <w:r w:rsidRPr="002940C5">
              <w:rPr>
                <w:rFonts w:asciiTheme="minorEastAsia" w:hAnsiTheme="minorEastAsia"/>
                <w:sz w:val="21"/>
                <w:szCs w:val="21"/>
              </w:rPr>
              <w:t>除く</w:t>
            </w:r>
            <w:r w:rsidRPr="002940C5">
              <w:rPr>
                <w:rFonts w:asciiTheme="minorEastAsia" w:hAnsiTheme="minorEastAsia" w:hint="eastAsia"/>
                <w:sz w:val="21"/>
                <w:szCs w:val="21"/>
              </w:rPr>
              <w:t>）</w:t>
            </w:r>
            <w:r w:rsidRPr="002940C5">
              <w:rPr>
                <w:rFonts w:asciiTheme="minorEastAsia" w:hAnsiTheme="minorEastAsia"/>
                <w:sz w:val="21"/>
                <w:szCs w:val="21"/>
              </w:rPr>
              <w:t>9時</w:t>
            </w:r>
            <w:r w:rsidRPr="002940C5">
              <w:rPr>
                <w:rFonts w:asciiTheme="minorEastAsia" w:hAnsiTheme="minorEastAsia" w:hint="eastAsia"/>
                <w:sz w:val="21"/>
                <w:szCs w:val="21"/>
              </w:rPr>
              <w:t>～</w:t>
            </w:r>
            <w:r w:rsidRPr="002940C5">
              <w:rPr>
                <w:rFonts w:asciiTheme="minorEastAsia" w:hAnsiTheme="minorEastAsia"/>
                <w:sz w:val="21"/>
                <w:szCs w:val="21"/>
              </w:rPr>
              <w:t>17時15分</w:t>
            </w:r>
          </w:p>
        </w:tc>
      </w:tr>
      <w:tr w:rsidR="002940C5" w:rsidRPr="004669E4" w14:paraId="1CB47E83" w14:textId="77777777" w:rsidTr="00117FBE">
        <w:trPr>
          <w:trHeight w:val="705"/>
        </w:trPr>
        <w:tc>
          <w:tcPr>
            <w:tcW w:w="3539" w:type="dxa"/>
            <w:shd w:val="pct12" w:color="000000" w:fill="FFFFFF"/>
            <w:tcMar>
              <w:top w:w="85" w:type="dxa"/>
              <w:left w:w="85" w:type="dxa"/>
              <w:bottom w:w="85" w:type="dxa"/>
              <w:right w:w="85" w:type="dxa"/>
            </w:tcMar>
          </w:tcPr>
          <w:p w14:paraId="17F4AD86" w14:textId="0D65F9D1" w:rsidR="002940C5" w:rsidRPr="002940C5" w:rsidRDefault="002940C5" w:rsidP="002940C5">
            <w:pPr>
              <w:rPr>
                <w:rFonts w:asciiTheme="minorEastAsia" w:hAnsiTheme="minorEastAsia"/>
                <w:sz w:val="21"/>
                <w:szCs w:val="21"/>
              </w:rPr>
            </w:pPr>
            <w:r w:rsidRPr="002940C5">
              <w:rPr>
                <w:rFonts w:asciiTheme="minorEastAsia" w:hAnsiTheme="minorEastAsia"/>
                <w:sz w:val="21"/>
                <w:szCs w:val="21"/>
              </w:rPr>
              <w:t>【公共団体</w:t>
            </w:r>
            <w:r w:rsidRPr="002940C5">
              <w:rPr>
                <w:rFonts w:asciiTheme="minorEastAsia" w:hAnsiTheme="minorEastAsia" w:hint="eastAsia"/>
                <w:sz w:val="21"/>
                <w:szCs w:val="21"/>
              </w:rPr>
              <w:t>の</w:t>
            </w:r>
            <w:r w:rsidRPr="002940C5">
              <w:rPr>
                <w:rFonts w:asciiTheme="minorEastAsia" w:hAnsiTheme="minorEastAsia"/>
                <w:sz w:val="21"/>
                <w:szCs w:val="21"/>
              </w:rPr>
              <w:t>窓口】</w:t>
            </w:r>
          </w:p>
          <w:p w14:paraId="16826F64" w14:textId="373A03AE" w:rsidR="002940C5" w:rsidRPr="002940C5" w:rsidRDefault="002940C5" w:rsidP="002940C5">
            <w:pPr>
              <w:rPr>
                <w:rFonts w:asciiTheme="minorEastAsia" w:eastAsiaTheme="minorEastAsia" w:hAnsiTheme="minorEastAsia"/>
                <w:sz w:val="21"/>
                <w:szCs w:val="21"/>
              </w:rPr>
            </w:pPr>
            <w:r w:rsidRPr="002940C5">
              <w:rPr>
                <w:rFonts w:asciiTheme="minorEastAsia" w:hAnsiTheme="minorEastAsia"/>
                <w:sz w:val="21"/>
                <w:szCs w:val="21"/>
              </w:rPr>
              <w:t>豊中市</w:t>
            </w:r>
            <w:r w:rsidRPr="002940C5">
              <w:rPr>
                <w:rFonts w:asciiTheme="minorEastAsia" w:hAnsiTheme="minorEastAsia" w:hint="eastAsia"/>
                <w:sz w:val="21"/>
                <w:szCs w:val="21"/>
              </w:rPr>
              <w:t xml:space="preserve">　</w:t>
            </w:r>
            <w:r w:rsidRPr="002940C5">
              <w:rPr>
                <w:rFonts w:asciiTheme="minorEastAsia" w:hAnsiTheme="minorEastAsia"/>
                <w:sz w:val="21"/>
                <w:szCs w:val="21"/>
              </w:rPr>
              <w:t>健康福祉サービス苦情調整委員会</w:t>
            </w:r>
          </w:p>
        </w:tc>
        <w:tc>
          <w:tcPr>
            <w:tcW w:w="6237" w:type="dxa"/>
            <w:tcMar>
              <w:top w:w="85" w:type="dxa"/>
              <w:left w:w="85" w:type="dxa"/>
              <w:bottom w:w="85" w:type="dxa"/>
              <w:right w:w="85" w:type="dxa"/>
            </w:tcMar>
            <w:vAlign w:val="center"/>
          </w:tcPr>
          <w:p w14:paraId="127220C5" w14:textId="2B540008" w:rsidR="002940C5" w:rsidRPr="002940C5" w:rsidRDefault="002940C5" w:rsidP="002940C5">
            <w:pPr>
              <w:rPr>
                <w:rFonts w:asciiTheme="minorEastAsia" w:hAnsiTheme="minorEastAsia"/>
                <w:sz w:val="21"/>
                <w:szCs w:val="21"/>
              </w:rPr>
            </w:pPr>
            <w:r w:rsidRPr="002940C5">
              <w:rPr>
                <w:rFonts w:asciiTheme="minorEastAsia" w:hAnsiTheme="minorEastAsia"/>
                <w:sz w:val="21"/>
                <w:szCs w:val="21"/>
              </w:rPr>
              <w:t>所在地</w:t>
            </w:r>
            <w:r w:rsidRPr="002940C5">
              <w:rPr>
                <w:rFonts w:asciiTheme="minorEastAsia" w:hAnsiTheme="minorEastAsia" w:hint="eastAsia"/>
                <w:sz w:val="21"/>
                <w:szCs w:val="21"/>
              </w:rPr>
              <w:t>：</w:t>
            </w:r>
            <w:r w:rsidRPr="002940C5">
              <w:rPr>
                <w:rFonts w:asciiTheme="minorEastAsia" w:hAnsiTheme="minorEastAsia"/>
                <w:sz w:val="21"/>
                <w:szCs w:val="21"/>
              </w:rPr>
              <w:t>豊中市中桜塚3-1-1</w:t>
            </w:r>
            <w:r w:rsidRPr="002940C5">
              <w:rPr>
                <w:rFonts w:asciiTheme="minorEastAsia" w:hAnsiTheme="minorEastAsia" w:hint="eastAsia"/>
                <w:sz w:val="21"/>
                <w:szCs w:val="21"/>
              </w:rPr>
              <w:t xml:space="preserve">　</w:t>
            </w:r>
            <w:r w:rsidRPr="002940C5">
              <w:rPr>
                <w:rFonts w:asciiTheme="minorEastAsia" w:hAnsiTheme="minorEastAsia"/>
                <w:sz w:val="21"/>
                <w:szCs w:val="21"/>
              </w:rPr>
              <w:t>豊中市役所第二庁舎</w:t>
            </w:r>
          </w:p>
          <w:p w14:paraId="3F5FD60C" w14:textId="7DA89A41" w:rsidR="002940C5" w:rsidRPr="002940C5" w:rsidRDefault="002940C5" w:rsidP="002940C5">
            <w:pPr>
              <w:rPr>
                <w:rFonts w:asciiTheme="minorEastAsia" w:hAnsiTheme="minorEastAsia"/>
                <w:sz w:val="21"/>
                <w:szCs w:val="21"/>
              </w:rPr>
            </w:pPr>
            <w:r w:rsidRPr="002940C5">
              <w:rPr>
                <w:rFonts w:asciiTheme="minorEastAsia" w:hAnsiTheme="minorEastAsia"/>
                <w:sz w:val="21"/>
                <w:szCs w:val="21"/>
              </w:rPr>
              <w:t>電話</w:t>
            </w:r>
            <w:r w:rsidRPr="002940C5">
              <w:rPr>
                <w:rFonts w:asciiTheme="minorEastAsia" w:hAnsiTheme="minorEastAsia" w:hint="eastAsia"/>
                <w:sz w:val="21"/>
                <w:szCs w:val="21"/>
              </w:rPr>
              <w:t>：</w:t>
            </w:r>
            <w:r w:rsidRPr="002940C5">
              <w:rPr>
                <w:rFonts w:asciiTheme="minorEastAsia" w:hAnsiTheme="minorEastAsia"/>
                <w:sz w:val="21"/>
                <w:szCs w:val="21"/>
              </w:rPr>
              <w:t>06-6858-2815</w:t>
            </w:r>
            <w:r w:rsidRPr="002940C5">
              <w:rPr>
                <w:rFonts w:asciiTheme="minorEastAsia" w:hAnsiTheme="minorEastAsia" w:hint="eastAsia"/>
                <w:sz w:val="21"/>
                <w:szCs w:val="21"/>
              </w:rPr>
              <w:t xml:space="preserve">  </w:t>
            </w:r>
            <w:r w:rsidRPr="002940C5">
              <w:rPr>
                <w:rFonts w:asciiTheme="minorEastAsia" w:hAnsiTheme="minorEastAsia"/>
                <w:sz w:val="21"/>
                <w:szCs w:val="21"/>
              </w:rPr>
              <w:t>FAX</w:t>
            </w:r>
            <w:r w:rsidRPr="002940C5">
              <w:rPr>
                <w:rFonts w:asciiTheme="minorEastAsia" w:hAnsiTheme="minorEastAsia" w:hint="eastAsia"/>
                <w:sz w:val="21"/>
                <w:szCs w:val="21"/>
              </w:rPr>
              <w:t>:</w:t>
            </w:r>
            <w:r w:rsidRPr="002940C5">
              <w:rPr>
                <w:rFonts w:asciiTheme="minorEastAsia" w:hAnsiTheme="minorEastAsia"/>
                <w:sz w:val="21"/>
                <w:szCs w:val="21"/>
              </w:rPr>
              <w:t>06-6854-4344</w:t>
            </w:r>
          </w:p>
          <w:p w14:paraId="72A7715A" w14:textId="7A2AD5AF" w:rsidR="002940C5" w:rsidRPr="002940C5" w:rsidRDefault="002940C5" w:rsidP="002940C5">
            <w:pPr>
              <w:rPr>
                <w:rFonts w:asciiTheme="minorEastAsia" w:eastAsiaTheme="minorEastAsia" w:hAnsiTheme="minorEastAsia"/>
                <w:sz w:val="21"/>
                <w:szCs w:val="21"/>
              </w:rPr>
            </w:pPr>
            <w:r w:rsidRPr="002940C5">
              <w:rPr>
                <w:rFonts w:asciiTheme="minorEastAsia" w:hAnsiTheme="minorEastAsia"/>
                <w:sz w:val="21"/>
                <w:szCs w:val="21"/>
              </w:rPr>
              <w:t>受付時間</w:t>
            </w:r>
            <w:r w:rsidRPr="002940C5">
              <w:rPr>
                <w:rFonts w:asciiTheme="minorEastAsia" w:hAnsiTheme="minorEastAsia" w:hint="eastAsia"/>
                <w:sz w:val="21"/>
                <w:szCs w:val="21"/>
              </w:rPr>
              <w:t xml:space="preserve">　</w:t>
            </w:r>
            <w:r w:rsidRPr="002940C5">
              <w:rPr>
                <w:rFonts w:asciiTheme="minorEastAsia" w:hAnsiTheme="minorEastAsia"/>
                <w:sz w:val="21"/>
                <w:szCs w:val="21"/>
              </w:rPr>
              <w:t>月</w:t>
            </w:r>
            <w:r w:rsidRPr="002940C5">
              <w:rPr>
                <w:rFonts w:asciiTheme="minorEastAsia" w:hAnsiTheme="minorEastAsia" w:hint="eastAsia"/>
                <w:sz w:val="21"/>
                <w:szCs w:val="21"/>
              </w:rPr>
              <w:t>～</w:t>
            </w:r>
            <w:r w:rsidRPr="002940C5">
              <w:rPr>
                <w:rFonts w:asciiTheme="minorEastAsia" w:hAnsiTheme="minorEastAsia"/>
                <w:sz w:val="21"/>
                <w:szCs w:val="21"/>
              </w:rPr>
              <w:t>金曜日</w:t>
            </w:r>
            <w:r w:rsidRPr="002940C5">
              <w:rPr>
                <w:rFonts w:asciiTheme="minorEastAsia" w:hAnsiTheme="minorEastAsia" w:hint="eastAsia"/>
                <w:sz w:val="21"/>
                <w:szCs w:val="21"/>
              </w:rPr>
              <w:t>（</w:t>
            </w:r>
            <w:r w:rsidRPr="002940C5">
              <w:rPr>
                <w:rFonts w:asciiTheme="minorEastAsia" w:hAnsiTheme="minorEastAsia"/>
                <w:sz w:val="21"/>
                <w:szCs w:val="21"/>
              </w:rPr>
              <w:t>祝日</w:t>
            </w:r>
            <w:r w:rsidRPr="002940C5">
              <w:rPr>
                <w:rFonts w:asciiTheme="minorEastAsia" w:hAnsiTheme="minorEastAsia" w:hint="eastAsia"/>
                <w:sz w:val="21"/>
                <w:szCs w:val="21"/>
              </w:rPr>
              <w:t>を</w:t>
            </w:r>
            <w:r w:rsidRPr="002940C5">
              <w:rPr>
                <w:rFonts w:asciiTheme="minorEastAsia" w:hAnsiTheme="minorEastAsia"/>
                <w:sz w:val="21"/>
                <w:szCs w:val="21"/>
              </w:rPr>
              <w:t>除く</w:t>
            </w:r>
            <w:r w:rsidRPr="002940C5">
              <w:rPr>
                <w:rFonts w:asciiTheme="minorEastAsia" w:hAnsiTheme="minorEastAsia" w:hint="eastAsia"/>
                <w:sz w:val="21"/>
                <w:szCs w:val="21"/>
              </w:rPr>
              <w:t>）</w:t>
            </w:r>
            <w:r w:rsidRPr="002940C5">
              <w:rPr>
                <w:rFonts w:asciiTheme="minorEastAsia" w:hAnsiTheme="minorEastAsia"/>
                <w:sz w:val="21"/>
                <w:szCs w:val="21"/>
              </w:rPr>
              <w:t>9時</w:t>
            </w:r>
            <w:r w:rsidRPr="002940C5">
              <w:rPr>
                <w:rFonts w:asciiTheme="minorEastAsia" w:hAnsiTheme="minorEastAsia" w:hint="eastAsia"/>
                <w:sz w:val="21"/>
                <w:szCs w:val="21"/>
              </w:rPr>
              <w:t>～</w:t>
            </w:r>
            <w:r w:rsidRPr="002940C5">
              <w:rPr>
                <w:rFonts w:asciiTheme="minorEastAsia" w:hAnsiTheme="minorEastAsia"/>
                <w:sz w:val="21"/>
                <w:szCs w:val="21"/>
              </w:rPr>
              <w:t>17時15分</w:t>
            </w:r>
          </w:p>
        </w:tc>
      </w:tr>
      <w:tr w:rsidR="00DA702C" w:rsidRPr="004669E4" w14:paraId="4A118B23" w14:textId="77777777" w:rsidTr="00117FBE">
        <w:trPr>
          <w:trHeight w:val="705"/>
        </w:trPr>
        <w:tc>
          <w:tcPr>
            <w:tcW w:w="3539" w:type="dxa"/>
            <w:shd w:val="pct12" w:color="000000" w:fill="FFFFFF"/>
            <w:tcMar>
              <w:top w:w="85" w:type="dxa"/>
              <w:left w:w="85" w:type="dxa"/>
              <w:bottom w:w="85" w:type="dxa"/>
              <w:right w:w="85" w:type="dxa"/>
            </w:tcMar>
          </w:tcPr>
          <w:p w14:paraId="536621F5" w14:textId="77777777" w:rsidR="00DA702C" w:rsidRPr="004669E4" w:rsidRDefault="00DA702C" w:rsidP="00117FBE">
            <w:pPr>
              <w:rPr>
                <w:rFonts w:asciiTheme="minorEastAsia" w:eastAsiaTheme="minorEastAsia" w:hAnsiTheme="minorEastAsia"/>
                <w:sz w:val="21"/>
                <w:szCs w:val="21"/>
              </w:rPr>
            </w:pPr>
            <w:r w:rsidRPr="004669E4">
              <w:rPr>
                <w:rFonts w:asciiTheme="minorEastAsia" w:eastAsiaTheme="minorEastAsia" w:hAnsiTheme="minorEastAsia" w:hint="eastAsia"/>
                <w:sz w:val="21"/>
                <w:szCs w:val="21"/>
              </w:rPr>
              <w:t>【公的団体の窓口】</w:t>
            </w:r>
          </w:p>
          <w:p w14:paraId="1031A0F4" w14:textId="52C1A4E4" w:rsidR="00DA702C" w:rsidRPr="004669E4" w:rsidRDefault="00DA702C" w:rsidP="00117FBE">
            <w:pPr>
              <w:rPr>
                <w:rFonts w:asciiTheme="minorEastAsia" w:eastAsiaTheme="minorEastAsia" w:hAnsiTheme="minorEastAsia"/>
                <w:sz w:val="21"/>
                <w:szCs w:val="21"/>
              </w:rPr>
            </w:pPr>
            <w:r w:rsidRPr="004669E4">
              <w:rPr>
                <w:rFonts w:asciiTheme="minorEastAsia" w:eastAsiaTheme="minorEastAsia" w:hAnsiTheme="minorEastAsia" w:hint="eastAsia"/>
                <w:sz w:val="21"/>
                <w:szCs w:val="21"/>
              </w:rPr>
              <w:t>大阪府社会福祉協議会運営適正化委員会「福祉サービス苦情解決</w:t>
            </w:r>
            <w:r w:rsidR="00C9275C">
              <w:rPr>
                <w:rFonts w:asciiTheme="minorEastAsia" w:eastAsiaTheme="minorEastAsia" w:hAnsiTheme="minorEastAsia" w:hint="eastAsia"/>
                <w:sz w:val="21"/>
                <w:szCs w:val="21"/>
              </w:rPr>
              <w:t>小</w:t>
            </w:r>
            <w:r w:rsidRPr="004669E4">
              <w:rPr>
                <w:rFonts w:asciiTheme="minorEastAsia" w:eastAsiaTheme="minorEastAsia" w:hAnsiTheme="minorEastAsia" w:hint="eastAsia"/>
                <w:sz w:val="21"/>
                <w:szCs w:val="21"/>
              </w:rPr>
              <w:t>委員会」</w:t>
            </w:r>
          </w:p>
        </w:tc>
        <w:tc>
          <w:tcPr>
            <w:tcW w:w="6237" w:type="dxa"/>
            <w:tcMar>
              <w:top w:w="85" w:type="dxa"/>
              <w:left w:w="85" w:type="dxa"/>
              <w:bottom w:w="85" w:type="dxa"/>
              <w:right w:w="85" w:type="dxa"/>
            </w:tcMar>
            <w:vAlign w:val="center"/>
          </w:tcPr>
          <w:p w14:paraId="7D2D9EEA" w14:textId="77777777" w:rsidR="008F4788" w:rsidRDefault="00DA702C" w:rsidP="00117FBE">
            <w:pPr>
              <w:rPr>
                <w:rFonts w:asciiTheme="minorEastAsia" w:eastAsiaTheme="minorEastAsia" w:hAnsiTheme="minorEastAsia"/>
                <w:sz w:val="21"/>
                <w:szCs w:val="21"/>
              </w:rPr>
            </w:pPr>
            <w:r w:rsidRPr="004669E4">
              <w:rPr>
                <w:rFonts w:asciiTheme="minorEastAsia" w:eastAsiaTheme="minorEastAsia" w:hAnsiTheme="minorEastAsia" w:hint="eastAsia"/>
                <w:sz w:val="21"/>
                <w:szCs w:val="21"/>
              </w:rPr>
              <w:t>所在地：大阪市中央区</w:t>
            </w:r>
            <w:r w:rsidR="00C9275C">
              <w:rPr>
                <w:rFonts w:asciiTheme="minorEastAsia" w:eastAsiaTheme="minorEastAsia" w:hAnsiTheme="minorEastAsia" w:hint="eastAsia"/>
                <w:sz w:val="21"/>
                <w:szCs w:val="21"/>
              </w:rPr>
              <w:t>中寺</w:t>
            </w:r>
            <w:r w:rsidR="008F4788">
              <w:rPr>
                <w:rFonts w:asciiTheme="minorEastAsia" w:eastAsiaTheme="minorEastAsia" w:hAnsiTheme="minorEastAsia" w:hint="eastAsia"/>
                <w:sz w:val="21"/>
                <w:szCs w:val="21"/>
              </w:rPr>
              <w:t>1-1-54</w:t>
            </w:r>
            <w:r w:rsidRPr="004669E4">
              <w:rPr>
                <w:rFonts w:asciiTheme="minorEastAsia" w:eastAsiaTheme="minorEastAsia" w:hAnsiTheme="minorEastAsia" w:hint="eastAsia"/>
                <w:sz w:val="21"/>
                <w:szCs w:val="21"/>
              </w:rPr>
              <w:t>大阪</w:t>
            </w:r>
            <w:r w:rsidR="008F4788">
              <w:rPr>
                <w:rFonts w:asciiTheme="minorEastAsia" w:eastAsiaTheme="minorEastAsia" w:hAnsiTheme="minorEastAsia" w:hint="eastAsia"/>
                <w:sz w:val="21"/>
                <w:szCs w:val="21"/>
              </w:rPr>
              <w:t>社会福祉センター内</w:t>
            </w:r>
          </w:p>
          <w:p w14:paraId="06C0DD97" w14:textId="0DB36843" w:rsidR="00DA702C" w:rsidRPr="004669E4" w:rsidRDefault="008F4788" w:rsidP="008F4788">
            <w:pPr>
              <w:ind w:firstLineChars="100" w:firstLine="210"/>
              <w:rPr>
                <w:rFonts w:asciiTheme="minorEastAsia" w:eastAsiaTheme="minorEastAsia" w:hAnsiTheme="minorEastAsia"/>
                <w:sz w:val="21"/>
                <w:szCs w:val="21"/>
              </w:rPr>
            </w:pPr>
            <w:r>
              <w:rPr>
                <w:rFonts w:asciiTheme="minorEastAsia" w:eastAsiaTheme="minorEastAsia" w:hAnsiTheme="minorEastAsia" w:hint="eastAsia"/>
                <w:sz w:val="21"/>
                <w:szCs w:val="21"/>
              </w:rPr>
              <w:t>電話：</w:t>
            </w:r>
            <w:r w:rsidR="00DA702C" w:rsidRPr="004669E4">
              <w:rPr>
                <w:rFonts w:asciiTheme="minorEastAsia" w:eastAsiaTheme="minorEastAsia" w:hAnsiTheme="minorEastAsia" w:hint="eastAsia"/>
                <w:sz w:val="21"/>
                <w:szCs w:val="21"/>
              </w:rPr>
              <w:t>06-6191-3130　　  fax：06-6191-5660</w:t>
            </w:r>
          </w:p>
          <w:p w14:paraId="3001A487" w14:textId="091CA1F1" w:rsidR="00DA702C" w:rsidRPr="004669E4" w:rsidRDefault="00DA702C" w:rsidP="00117FBE">
            <w:pPr>
              <w:rPr>
                <w:rFonts w:asciiTheme="minorEastAsia" w:eastAsiaTheme="minorEastAsia" w:hAnsiTheme="minorEastAsia"/>
                <w:sz w:val="21"/>
                <w:szCs w:val="21"/>
              </w:rPr>
            </w:pPr>
            <w:r w:rsidRPr="004669E4">
              <w:rPr>
                <w:rFonts w:asciiTheme="minorEastAsia" w:eastAsiaTheme="minorEastAsia" w:hAnsiTheme="minorEastAsia" w:hint="eastAsia"/>
                <w:sz w:val="21"/>
                <w:szCs w:val="21"/>
              </w:rPr>
              <w:t>受付時間　月～金曜日（祝日</w:t>
            </w:r>
            <w:r w:rsidR="008F4788">
              <w:rPr>
                <w:rFonts w:asciiTheme="minorEastAsia" w:eastAsiaTheme="minorEastAsia" w:hAnsiTheme="minorEastAsia" w:hint="eastAsia"/>
                <w:sz w:val="21"/>
                <w:szCs w:val="21"/>
              </w:rPr>
              <w:t>年末年始</w:t>
            </w:r>
            <w:r w:rsidRPr="004669E4">
              <w:rPr>
                <w:rFonts w:asciiTheme="minorEastAsia" w:eastAsiaTheme="minorEastAsia" w:hAnsiTheme="minorEastAsia" w:hint="eastAsia"/>
                <w:sz w:val="21"/>
                <w:szCs w:val="21"/>
              </w:rPr>
              <w:t>を除く）10時～16時</w:t>
            </w:r>
          </w:p>
        </w:tc>
      </w:tr>
    </w:tbl>
    <w:p w14:paraId="0124341C" w14:textId="77777777" w:rsidR="00DA702C" w:rsidRPr="00DA702C" w:rsidRDefault="00DA702C">
      <w:pPr>
        <w:widowControl/>
        <w:jc w:val="left"/>
        <w:rPr>
          <w:rFonts w:asciiTheme="minorEastAsia" w:eastAsiaTheme="minorEastAsia" w:hAnsiTheme="minorEastAsia"/>
          <w:sz w:val="21"/>
          <w:szCs w:val="21"/>
        </w:rPr>
      </w:pPr>
    </w:p>
    <w:p w14:paraId="5859E461" w14:textId="3C942C98" w:rsidR="00D45BBA" w:rsidRPr="00D45BBA" w:rsidRDefault="00D45BBA" w:rsidP="00D45BBA">
      <w:pPr>
        <w:widowControl/>
        <w:jc w:val="left"/>
        <w:rPr>
          <w:rFonts w:asciiTheme="minorEastAsia" w:eastAsiaTheme="minorEastAsia" w:hAnsiTheme="minorEastAsia"/>
          <w:sz w:val="21"/>
          <w:szCs w:val="21"/>
        </w:rPr>
      </w:pPr>
      <w:r w:rsidRPr="00D45BBA">
        <w:rPr>
          <w:rFonts w:asciiTheme="minorEastAsia" w:eastAsiaTheme="minorEastAsia" w:hAnsiTheme="minorEastAsia" w:hint="eastAsia"/>
          <w:sz w:val="21"/>
          <w:szCs w:val="21"/>
        </w:rPr>
        <w:t>2</w:t>
      </w:r>
      <w:r w:rsidR="005974CA">
        <w:rPr>
          <w:rFonts w:asciiTheme="minorEastAsia" w:eastAsiaTheme="minorEastAsia" w:hAnsiTheme="minorEastAsia" w:hint="eastAsia"/>
          <w:sz w:val="21"/>
          <w:szCs w:val="21"/>
        </w:rPr>
        <w:t xml:space="preserve">0. </w:t>
      </w:r>
      <w:r w:rsidRPr="00D45BBA">
        <w:rPr>
          <w:rFonts w:asciiTheme="minorEastAsia" w:eastAsiaTheme="minorEastAsia" w:hAnsiTheme="minorEastAsia" w:hint="eastAsia"/>
          <w:sz w:val="21"/>
          <w:szCs w:val="21"/>
        </w:rPr>
        <w:t>第三者評価の実施状況</w:t>
      </w:r>
    </w:p>
    <w:p w14:paraId="5C124E41" w14:textId="06645D96" w:rsidR="00DA702C" w:rsidRDefault="00D45BBA" w:rsidP="005974CA">
      <w:pPr>
        <w:widowControl/>
        <w:ind w:firstLineChars="100" w:firstLine="210"/>
        <w:jc w:val="left"/>
        <w:rPr>
          <w:rFonts w:asciiTheme="minorEastAsia" w:eastAsiaTheme="minorEastAsia" w:hAnsiTheme="minorEastAsia"/>
          <w:sz w:val="21"/>
          <w:szCs w:val="21"/>
        </w:rPr>
      </w:pPr>
      <w:r w:rsidRPr="00D45BBA">
        <w:rPr>
          <w:rFonts w:asciiTheme="minorEastAsia" w:eastAsiaTheme="minorEastAsia" w:hAnsiTheme="minorEastAsia" w:hint="eastAsia"/>
          <w:sz w:val="21"/>
          <w:szCs w:val="21"/>
        </w:rPr>
        <w:t>実施していな</w:t>
      </w:r>
      <w:r w:rsidR="005974CA">
        <w:rPr>
          <w:rFonts w:asciiTheme="minorEastAsia" w:eastAsiaTheme="minorEastAsia" w:hAnsiTheme="minorEastAsia" w:hint="eastAsia"/>
          <w:sz w:val="21"/>
          <w:szCs w:val="21"/>
        </w:rPr>
        <w:t>い</w:t>
      </w:r>
      <w:r w:rsidRPr="00D45BBA">
        <w:rPr>
          <w:rFonts w:asciiTheme="minorEastAsia" w:eastAsiaTheme="minorEastAsia" w:hAnsiTheme="minorEastAsia" w:hint="eastAsia"/>
          <w:sz w:val="21"/>
          <w:szCs w:val="21"/>
        </w:rPr>
        <w:t xml:space="preserve">　　　　　　　　　　　　　　　　　　　　　　　　　</w:t>
      </w:r>
    </w:p>
    <w:p w14:paraId="582B42EB" w14:textId="77777777" w:rsidR="00660CCE" w:rsidRPr="004669E4" w:rsidRDefault="00660CCE">
      <w:pPr>
        <w:widowControl/>
        <w:jc w:val="left"/>
        <w:rPr>
          <w:rFonts w:asciiTheme="minorEastAsia" w:eastAsiaTheme="minorEastAsia" w:hAnsiTheme="minorEastAsia"/>
          <w:sz w:val="21"/>
          <w:szCs w:val="21"/>
        </w:rPr>
      </w:pPr>
    </w:p>
    <w:p w14:paraId="4443A5CD" w14:textId="53B7A146" w:rsidR="00DA0C86" w:rsidRPr="005854FF" w:rsidRDefault="005974CA" w:rsidP="002C556B">
      <w:pPr>
        <w:rPr>
          <w:sz w:val="21"/>
          <w:szCs w:val="21"/>
        </w:rPr>
      </w:pPr>
      <w:r>
        <w:rPr>
          <w:rFonts w:asciiTheme="minorEastAsia" w:eastAsiaTheme="minorEastAsia" w:hAnsiTheme="minorEastAsia" w:hint="eastAsia"/>
          <w:sz w:val="21"/>
          <w:szCs w:val="21"/>
        </w:rPr>
        <w:t>21</w:t>
      </w:r>
      <w:r w:rsidR="00665C9A" w:rsidRPr="004669E4">
        <w:rPr>
          <w:rFonts w:asciiTheme="minorEastAsia" w:eastAsiaTheme="minorEastAsia" w:hAnsiTheme="minorEastAsia" w:hint="eastAsia"/>
          <w:sz w:val="21"/>
          <w:szCs w:val="21"/>
        </w:rPr>
        <w:t>．</w:t>
      </w:r>
      <w:r w:rsidR="002C556B" w:rsidRPr="004669E4">
        <w:rPr>
          <w:rFonts w:hint="eastAsia"/>
          <w:sz w:val="21"/>
          <w:szCs w:val="21"/>
        </w:rPr>
        <w:t>サービス提供開始可能年月日</w:t>
      </w:r>
      <w:r w:rsidR="000003EF" w:rsidRPr="004669E4">
        <w:rPr>
          <w:rFonts w:hint="eastAsia"/>
          <w:sz w:val="21"/>
          <w:szCs w:val="21"/>
        </w:rPr>
        <w:t xml:space="preserve">　　　</w:t>
      </w:r>
      <w:r w:rsidR="00665C9A" w:rsidRPr="004669E4">
        <w:rPr>
          <w:rFonts w:hint="eastAsia"/>
          <w:sz w:val="21"/>
          <w:szCs w:val="21"/>
        </w:rPr>
        <w:t xml:space="preserve">　　　</w:t>
      </w:r>
      <w:r w:rsidR="00665C9A" w:rsidRPr="004669E4">
        <w:rPr>
          <w:rFonts w:hint="eastAsia"/>
          <w:sz w:val="21"/>
          <w:szCs w:val="21"/>
          <w:u w:val="single"/>
        </w:rPr>
        <w:t xml:space="preserve">　</w:t>
      </w:r>
      <w:r w:rsidR="00266CAE">
        <w:rPr>
          <w:rFonts w:hint="eastAsia"/>
          <w:sz w:val="21"/>
          <w:szCs w:val="21"/>
          <w:u w:val="single"/>
        </w:rPr>
        <w:t xml:space="preserve">　</w:t>
      </w:r>
      <w:r w:rsidR="00193280">
        <w:rPr>
          <w:rFonts w:hint="eastAsia"/>
          <w:sz w:val="21"/>
          <w:szCs w:val="21"/>
          <w:u w:val="single"/>
        </w:rPr>
        <w:t>2025</w:t>
      </w:r>
      <w:r w:rsidR="0029621F">
        <w:rPr>
          <w:rFonts w:hint="eastAsia"/>
          <w:sz w:val="21"/>
          <w:szCs w:val="21"/>
          <w:u w:val="single"/>
        </w:rPr>
        <w:t xml:space="preserve">年　</w:t>
      </w:r>
      <w:r w:rsidR="00D6146E">
        <w:rPr>
          <w:rFonts w:hint="eastAsia"/>
          <w:sz w:val="21"/>
          <w:szCs w:val="21"/>
          <w:u w:val="single"/>
        </w:rPr>
        <w:t xml:space="preserve">　</w:t>
      </w:r>
      <w:r w:rsidR="00266CAE">
        <w:rPr>
          <w:rFonts w:hint="eastAsia"/>
          <w:sz w:val="21"/>
          <w:szCs w:val="21"/>
          <w:u w:val="single"/>
        </w:rPr>
        <w:t xml:space="preserve">月　</w:t>
      </w:r>
      <w:r w:rsidR="00D6146E">
        <w:rPr>
          <w:rFonts w:hint="eastAsia"/>
          <w:sz w:val="21"/>
          <w:szCs w:val="21"/>
          <w:u w:val="single"/>
        </w:rPr>
        <w:t xml:space="preserve">　</w:t>
      </w:r>
      <w:r w:rsidR="00665C9A" w:rsidRPr="004669E4">
        <w:rPr>
          <w:rFonts w:hint="eastAsia"/>
          <w:sz w:val="21"/>
          <w:szCs w:val="21"/>
          <w:u w:val="single"/>
        </w:rPr>
        <w:t>日</w:t>
      </w:r>
      <w:r w:rsidR="00F20D9D" w:rsidRPr="004669E4">
        <w:rPr>
          <w:rFonts w:hint="eastAsia"/>
          <w:sz w:val="21"/>
          <w:szCs w:val="21"/>
          <w:u w:val="single"/>
        </w:rPr>
        <w:t xml:space="preserve">　</w:t>
      </w:r>
    </w:p>
    <w:p w14:paraId="69682B39" w14:textId="77777777" w:rsidR="000D7EB3" w:rsidRDefault="000D7EB3" w:rsidP="002C556B">
      <w:pPr>
        <w:rPr>
          <w:rFonts w:asciiTheme="minorEastAsia" w:eastAsiaTheme="minorEastAsia" w:hAnsiTheme="minorEastAsia"/>
          <w:sz w:val="21"/>
          <w:szCs w:val="21"/>
        </w:rPr>
      </w:pPr>
    </w:p>
    <w:p w14:paraId="4443A5CE" w14:textId="73606A4B" w:rsidR="00665C9A" w:rsidRPr="004669E4" w:rsidRDefault="00C0373A" w:rsidP="002C556B">
      <w:pPr>
        <w:rPr>
          <w:sz w:val="21"/>
          <w:szCs w:val="21"/>
        </w:rPr>
      </w:pPr>
      <w:r w:rsidRPr="004669E4">
        <w:rPr>
          <w:rFonts w:asciiTheme="minorEastAsia" w:eastAsiaTheme="minorEastAsia" w:hAnsiTheme="minorEastAsia" w:hint="eastAsia"/>
          <w:sz w:val="21"/>
          <w:szCs w:val="21"/>
        </w:rPr>
        <w:t>2</w:t>
      </w:r>
      <w:r w:rsidR="005974CA">
        <w:rPr>
          <w:rFonts w:asciiTheme="minorEastAsia" w:eastAsiaTheme="minorEastAsia" w:hAnsiTheme="minorEastAsia" w:hint="eastAsia"/>
          <w:sz w:val="21"/>
          <w:szCs w:val="21"/>
        </w:rPr>
        <w:t>2</w:t>
      </w:r>
      <w:r w:rsidR="00665C9A" w:rsidRPr="004669E4">
        <w:rPr>
          <w:rFonts w:hint="eastAsia"/>
          <w:sz w:val="21"/>
          <w:szCs w:val="21"/>
        </w:rPr>
        <w:t>．</w:t>
      </w:r>
      <w:r w:rsidR="002C556B" w:rsidRPr="004669E4">
        <w:rPr>
          <w:rFonts w:hint="eastAsia"/>
          <w:sz w:val="21"/>
          <w:szCs w:val="21"/>
        </w:rPr>
        <w:t>重要事項説明の年月日</w:t>
      </w:r>
      <w:r w:rsidR="000003EF" w:rsidRPr="004669E4">
        <w:rPr>
          <w:rFonts w:hint="eastAsia"/>
          <w:sz w:val="21"/>
          <w:szCs w:val="21"/>
        </w:rPr>
        <w:t xml:space="preserve">　　　　　</w:t>
      </w:r>
      <w:r w:rsidR="00665C9A" w:rsidRPr="004669E4">
        <w:rPr>
          <w:rFonts w:hint="eastAsia"/>
          <w:sz w:val="21"/>
          <w:szCs w:val="21"/>
        </w:rPr>
        <w:t xml:space="preserve">　　　　</w:t>
      </w:r>
      <w:r w:rsidR="00665C9A" w:rsidRPr="004669E4">
        <w:rPr>
          <w:rFonts w:hint="eastAsia"/>
          <w:sz w:val="21"/>
          <w:szCs w:val="21"/>
          <w:u w:val="single"/>
        </w:rPr>
        <w:t xml:space="preserve">　</w:t>
      </w:r>
      <w:r w:rsidR="00266CAE">
        <w:rPr>
          <w:rFonts w:hint="eastAsia"/>
          <w:sz w:val="21"/>
          <w:szCs w:val="21"/>
          <w:u w:val="single"/>
        </w:rPr>
        <w:t xml:space="preserve">　</w:t>
      </w:r>
      <w:r w:rsidR="00193280">
        <w:rPr>
          <w:rFonts w:hint="eastAsia"/>
          <w:sz w:val="21"/>
          <w:szCs w:val="21"/>
          <w:u w:val="single"/>
        </w:rPr>
        <w:t>2025</w:t>
      </w:r>
      <w:r w:rsidR="0029621F">
        <w:rPr>
          <w:rFonts w:hint="eastAsia"/>
          <w:sz w:val="21"/>
          <w:szCs w:val="21"/>
          <w:u w:val="single"/>
        </w:rPr>
        <w:t xml:space="preserve">年　</w:t>
      </w:r>
      <w:r w:rsidR="00D6146E">
        <w:rPr>
          <w:rFonts w:hint="eastAsia"/>
          <w:sz w:val="21"/>
          <w:szCs w:val="21"/>
          <w:u w:val="single"/>
        </w:rPr>
        <w:t xml:space="preserve">　</w:t>
      </w:r>
      <w:r w:rsidR="00266CAE">
        <w:rPr>
          <w:rFonts w:hint="eastAsia"/>
          <w:sz w:val="21"/>
          <w:szCs w:val="21"/>
          <w:u w:val="single"/>
        </w:rPr>
        <w:t xml:space="preserve">月　</w:t>
      </w:r>
      <w:r w:rsidR="00D6146E">
        <w:rPr>
          <w:rFonts w:hint="eastAsia"/>
          <w:sz w:val="21"/>
          <w:szCs w:val="21"/>
          <w:u w:val="single"/>
        </w:rPr>
        <w:t xml:space="preserve">　</w:t>
      </w:r>
      <w:r w:rsidR="00665C9A" w:rsidRPr="004669E4">
        <w:rPr>
          <w:rFonts w:hint="eastAsia"/>
          <w:sz w:val="21"/>
          <w:szCs w:val="21"/>
          <w:u w:val="single"/>
        </w:rPr>
        <w:t>日</w:t>
      </w:r>
      <w:r w:rsidR="00F20D9D" w:rsidRPr="004669E4">
        <w:rPr>
          <w:rFonts w:hint="eastAsia"/>
          <w:sz w:val="21"/>
          <w:szCs w:val="21"/>
          <w:u w:val="single"/>
        </w:rPr>
        <w:t xml:space="preserve">　</w:t>
      </w:r>
    </w:p>
    <w:p w14:paraId="4443A5CF" w14:textId="77777777" w:rsidR="00665C9A" w:rsidRPr="004669E4" w:rsidRDefault="00665C9A" w:rsidP="002C556B">
      <w:pPr>
        <w:rPr>
          <w:sz w:val="21"/>
          <w:szCs w:val="21"/>
        </w:rPr>
      </w:pPr>
      <w:r w:rsidRPr="004669E4">
        <w:rPr>
          <w:rFonts w:hint="eastAsia"/>
          <w:sz w:val="21"/>
          <w:szCs w:val="21"/>
        </w:rPr>
        <w:t xml:space="preserve">　</w:t>
      </w:r>
    </w:p>
    <w:p w14:paraId="62331665" w14:textId="77777777" w:rsidR="000D7EB3" w:rsidRDefault="000D7EB3" w:rsidP="000003EF">
      <w:pPr>
        <w:ind w:leftChars="100" w:left="240" w:firstLineChars="100" w:firstLine="210"/>
        <w:rPr>
          <w:sz w:val="21"/>
          <w:szCs w:val="21"/>
        </w:rPr>
      </w:pPr>
    </w:p>
    <w:p w14:paraId="47D2E303" w14:textId="77777777" w:rsidR="00677B8F" w:rsidRDefault="00677B8F" w:rsidP="000003EF">
      <w:pPr>
        <w:ind w:leftChars="100" w:left="240" w:firstLineChars="100" w:firstLine="210"/>
        <w:rPr>
          <w:sz w:val="21"/>
          <w:szCs w:val="21"/>
        </w:rPr>
      </w:pPr>
    </w:p>
    <w:p w14:paraId="5D050149" w14:textId="77777777" w:rsidR="00677B8F" w:rsidRDefault="00677B8F" w:rsidP="000003EF">
      <w:pPr>
        <w:ind w:leftChars="100" w:left="240" w:firstLineChars="100" w:firstLine="210"/>
        <w:rPr>
          <w:sz w:val="21"/>
          <w:szCs w:val="21"/>
        </w:rPr>
      </w:pPr>
    </w:p>
    <w:p w14:paraId="7557499D" w14:textId="77777777" w:rsidR="00677B8F" w:rsidRDefault="00677B8F" w:rsidP="000003EF">
      <w:pPr>
        <w:ind w:leftChars="100" w:left="240" w:firstLineChars="100" w:firstLine="210"/>
        <w:rPr>
          <w:sz w:val="21"/>
          <w:szCs w:val="21"/>
        </w:rPr>
      </w:pPr>
    </w:p>
    <w:p w14:paraId="6BE69C82" w14:textId="77777777" w:rsidR="00677B8F" w:rsidRDefault="00677B8F" w:rsidP="000003EF">
      <w:pPr>
        <w:ind w:leftChars="100" w:left="240" w:firstLineChars="100" w:firstLine="210"/>
        <w:rPr>
          <w:sz w:val="21"/>
          <w:szCs w:val="21"/>
        </w:rPr>
      </w:pPr>
    </w:p>
    <w:p w14:paraId="2548DA0F" w14:textId="77777777" w:rsidR="00677B8F" w:rsidRDefault="00677B8F" w:rsidP="000003EF">
      <w:pPr>
        <w:ind w:leftChars="100" w:left="240" w:firstLineChars="100" w:firstLine="210"/>
        <w:rPr>
          <w:sz w:val="21"/>
          <w:szCs w:val="21"/>
        </w:rPr>
      </w:pPr>
    </w:p>
    <w:p w14:paraId="5DA97E84" w14:textId="77777777" w:rsidR="00677B8F" w:rsidRDefault="00677B8F" w:rsidP="000003EF">
      <w:pPr>
        <w:ind w:leftChars="100" w:left="240" w:firstLineChars="100" w:firstLine="210"/>
        <w:rPr>
          <w:sz w:val="21"/>
          <w:szCs w:val="21"/>
        </w:rPr>
      </w:pPr>
    </w:p>
    <w:p w14:paraId="7FBA3DBD" w14:textId="77777777" w:rsidR="00677B8F" w:rsidRDefault="00677B8F" w:rsidP="000003EF">
      <w:pPr>
        <w:ind w:leftChars="100" w:left="240" w:firstLineChars="100" w:firstLine="210"/>
        <w:rPr>
          <w:sz w:val="21"/>
          <w:szCs w:val="21"/>
        </w:rPr>
      </w:pPr>
    </w:p>
    <w:p w14:paraId="63F93D8D" w14:textId="77777777" w:rsidR="00677B8F" w:rsidRDefault="00677B8F" w:rsidP="000003EF">
      <w:pPr>
        <w:ind w:leftChars="100" w:left="240" w:firstLineChars="100" w:firstLine="210"/>
        <w:rPr>
          <w:sz w:val="21"/>
          <w:szCs w:val="21"/>
        </w:rPr>
      </w:pPr>
    </w:p>
    <w:p w14:paraId="4443A5D0" w14:textId="5C4F1DB2" w:rsidR="002C556B" w:rsidRPr="004669E4" w:rsidRDefault="002C556B" w:rsidP="000003EF">
      <w:pPr>
        <w:ind w:leftChars="100" w:left="240" w:firstLineChars="100" w:firstLine="210"/>
        <w:rPr>
          <w:sz w:val="21"/>
          <w:szCs w:val="21"/>
        </w:rPr>
      </w:pPr>
      <w:r w:rsidRPr="004669E4">
        <w:rPr>
          <w:rFonts w:hint="eastAsia"/>
          <w:sz w:val="21"/>
          <w:szCs w:val="21"/>
        </w:rPr>
        <w:t>上記内容について、「豊中市指定障害福祉サービスの事業の人員、設備及び運営に関する基準等を定める条例（平成</w:t>
      </w:r>
      <w:r w:rsidRPr="004669E4">
        <w:rPr>
          <w:rFonts w:hint="eastAsia"/>
          <w:sz w:val="21"/>
          <w:szCs w:val="21"/>
        </w:rPr>
        <w:t>24</w:t>
      </w:r>
      <w:r w:rsidRPr="004669E4">
        <w:rPr>
          <w:rFonts w:hint="eastAsia"/>
          <w:sz w:val="21"/>
          <w:szCs w:val="21"/>
        </w:rPr>
        <w:t>年条例第</w:t>
      </w:r>
      <w:r w:rsidRPr="004669E4">
        <w:rPr>
          <w:rFonts w:hint="eastAsia"/>
          <w:sz w:val="21"/>
          <w:szCs w:val="21"/>
        </w:rPr>
        <w:t>60</w:t>
      </w:r>
      <w:r w:rsidRPr="004669E4">
        <w:rPr>
          <w:rFonts w:hint="eastAsia"/>
          <w:sz w:val="21"/>
          <w:szCs w:val="21"/>
        </w:rPr>
        <w:t>号）」第</w:t>
      </w:r>
      <w:r w:rsidRPr="004669E4">
        <w:rPr>
          <w:rFonts w:hint="eastAsia"/>
          <w:sz w:val="21"/>
          <w:szCs w:val="21"/>
        </w:rPr>
        <w:t>10</w:t>
      </w:r>
      <w:r w:rsidRPr="004669E4">
        <w:rPr>
          <w:rFonts w:hint="eastAsia"/>
          <w:sz w:val="21"/>
          <w:szCs w:val="21"/>
        </w:rPr>
        <w:t>条の規定に基づき、利用者に説明を行いました。</w:t>
      </w:r>
    </w:p>
    <w:p w14:paraId="4443A5D1" w14:textId="77777777" w:rsidR="00DD311E" w:rsidRPr="004669E4" w:rsidRDefault="00DD311E" w:rsidP="00DD311E">
      <w:pPr>
        <w:pStyle w:val="Default"/>
        <w:ind w:firstLineChars="400" w:firstLine="840"/>
        <w:rPr>
          <w:rFonts w:asciiTheme="minorEastAsia" w:eastAsiaTheme="minorEastAsia" w:hAnsiTheme="minorEastAsia"/>
          <w:sz w:val="21"/>
          <w:szCs w:val="21"/>
        </w:rPr>
      </w:pPr>
      <w:r w:rsidRPr="004669E4">
        <w:rPr>
          <w:rFonts w:asciiTheme="minorEastAsia" w:eastAsiaTheme="minorEastAsia" w:hAnsiTheme="minorEastAsia" w:hint="eastAsia"/>
          <w:sz w:val="21"/>
          <w:szCs w:val="21"/>
        </w:rPr>
        <w:t>（事業者）</w:t>
      </w:r>
    </w:p>
    <w:p w14:paraId="4443A5D2" w14:textId="77777777" w:rsidR="00DD311E" w:rsidRPr="004669E4" w:rsidRDefault="00DD311E" w:rsidP="00DD311E">
      <w:pPr>
        <w:pStyle w:val="Default"/>
        <w:ind w:left="840" w:firstLine="840"/>
        <w:rPr>
          <w:rFonts w:asciiTheme="minorEastAsia" w:eastAsiaTheme="minorEastAsia" w:hAnsiTheme="minorEastAsia"/>
          <w:sz w:val="21"/>
          <w:szCs w:val="21"/>
        </w:rPr>
      </w:pPr>
      <w:r w:rsidRPr="004669E4">
        <w:rPr>
          <w:rFonts w:asciiTheme="minorEastAsia" w:eastAsiaTheme="minorEastAsia" w:hAnsiTheme="minorEastAsia" w:hint="eastAsia"/>
          <w:sz w:val="21"/>
          <w:szCs w:val="21"/>
        </w:rPr>
        <w:t>事業者名（法人）特定非営利活動法人　しごとなかま</w:t>
      </w:r>
      <w:r w:rsidRPr="004669E4">
        <w:rPr>
          <w:rFonts w:asciiTheme="minorEastAsia" w:eastAsiaTheme="minorEastAsia" w:hAnsiTheme="minorEastAsia"/>
          <w:sz w:val="21"/>
          <w:szCs w:val="21"/>
        </w:rPr>
        <w:t xml:space="preserve"> </w:t>
      </w:r>
    </w:p>
    <w:p w14:paraId="4443A5D3" w14:textId="77777777" w:rsidR="00DD311E" w:rsidRPr="004669E4" w:rsidRDefault="00DD311E" w:rsidP="00DD311E">
      <w:pPr>
        <w:pStyle w:val="Default"/>
        <w:ind w:left="840" w:firstLine="840"/>
        <w:rPr>
          <w:rFonts w:asciiTheme="minorEastAsia" w:eastAsiaTheme="minorEastAsia" w:hAnsiTheme="minorEastAsia" w:cs="Century"/>
          <w:sz w:val="21"/>
          <w:szCs w:val="21"/>
        </w:rPr>
      </w:pPr>
      <w:r w:rsidRPr="004669E4">
        <w:rPr>
          <w:rFonts w:asciiTheme="minorEastAsia" w:eastAsiaTheme="minorEastAsia" w:hAnsiTheme="minorEastAsia" w:hint="eastAsia"/>
          <w:sz w:val="21"/>
          <w:szCs w:val="21"/>
        </w:rPr>
        <w:t>事業者住所</w:t>
      </w:r>
      <w:r w:rsidRPr="004669E4">
        <w:rPr>
          <w:rFonts w:asciiTheme="minorEastAsia" w:eastAsiaTheme="minorEastAsia" w:hAnsiTheme="minorEastAsia"/>
          <w:sz w:val="21"/>
          <w:szCs w:val="21"/>
        </w:rPr>
        <w:t xml:space="preserve"> </w:t>
      </w:r>
      <w:r w:rsidRPr="004669E4">
        <w:rPr>
          <w:rFonts w:asciiTheme="minorEastAsia" w:eastAsiaTheme="minorEastAsia" w:hAnsiTheme="minorEastAsia" w:hint="eastAsia"/>
          <w:sz w:val="21"/>
          <w:szCs w:val="21"/>
        </w:rPr>
        <w:t xml:space="preserve">　 豊中市庄内西町5-9-25</w:t>
      </w:r>
    </w:p>
    <w:p w14:paraId="4443A5D4" w14:textId="77777777" w:rsidR="00DD311E" w:rsidRPr="004669E4" w:rsidRDefault="00DD311E" w:rsidP="00DD311E">
      <w:pPr>
        <w:pStyle w:val="Default"/>
        <w:ind w:left="840" w:firstLine="840"/>
        <w:rPr>
          <w:rFonts w:asciiTheme="minorEastAsia" w:eastAsiaTheme="minorEastAsia" w:hAnsiTheme="minorEastAsia"/>
          <w:sz w:val="21"/>
          <w:szCs w:val="21"/>
        </w:rPr>
      </w:pPr>
      <w:r w:rsidRPr="004669E4">
        <w:rPr>
          <w:rFonts w:asciiTheme="minorEastAsia" w:eastAsiaTheme="minorEastAsia" w:hAnsiTheme="minorEastAsia" w:hint="eastAsia"/>
          <w:sz w:val="21"/>
          <w:szCs w:val="21"/>
        </w:rPr>
        <w:t>代　表　者　　代表理事　加藤　篤　　　　　　　印</w:t>
      </w:r>
      <w:r w:rsidRPr="004669E4">
        <w:rPr>
          <w:rFonts w:asciiTheme="minorEastAsia" w:eastAsiaTheme="minorEastAsia" w:hAnsiTheme="minorEastAsia"/>
          <w:sz w:val="21"/>
          <w:szCs w:val="21"/>
        </w:rPr>
        <w:t xml:space="preserve"> </w:t>
      </w:r>
    </w:p>
    <w:p w14:paraId="4443A5D5" w14:textId="77777777" w:rsidR="00DD311E" w:rsidRPr="004669E4" w:rsidRDefault="00DD311E" w:rsidP="00DD311E">
      <w:pPr>
        <w:pStyle w:val="Default"/>
        <w:ind w:left="840" w:firstLine="840"/>
        <w:rPr>
          <w:rFonts w:asciiTheme="minorEastAsia" w:eastAsiaTheme="minorEastAsia" w:hAnsiTheme="minorEastAsia"/>
          <w:sz w:val="21"/>
          <w:szCs w:val="21"/>
        </w:rPr>
      </w:pPr>
      <w:r w:rsidRPr="004669E4">
        <w:rPr>
          <w:rFonts w:asciiTheme="minorEastAsia" w:eastAsiaTheme="minorEastAsia" w:hAnsiTheme="minorEastAsia" w:hint="eastAsia"/>
          <w:sz w:val="21"/>
          <w:szCs w:val="21"/>
        </w:rPr>
        <w:t>事　業　所　　ゆずりは作業所</w:t>
      </w:r>
    </w:p>
    <w:p w14:paraId="4443A5D6" w14:textId="77777777" w:rsidR="00DD311E" w:rsidRPr="004669E4" w:rsidRDefault="00DD311E" w:rsidP="004669E4">
      <w:pPr>
        <w:pStyle w:val="Default"/>
        <w:ind w:firstLineChars="400" w:firstLine="840"/>
        <w:rPr>
          <w:rFonts w:asciiTheme="minorEastAsia" w:eastAsiaTheme="minorEastAsia" w:hAnsiTheme="minorEastAsia"/>
          <w:sz w:val="21"/>
          <w:szCs w:val="21"/>
        </w:rPr>
      </w:pPr>
      <w:r w:rsidRPr="004669E4">
        <w:rPr>
          <w:rFonts w:asciiTheme="minorEastAsia" w:eastAsiaTheme="minorEastAsia" w:hAnsiTheme="minorEastAsia" w:hint="eastAsia"/>
          <w:sz w:val="21"/>
          <w:szCs w:val="21"/>
        </w:rPr>
        <w:t>（説明者）</w:t>
      </w:r>
      <w:r w:rsidRPr="004669E4">
        <w:rPr>
          <w:rFonts w:asciiTheme="minorEastAsia" w:eastAsiaTheme="minorEastAsia" w:hAnsiTheme="minorEastAsia"/>
          <w:sz w:val="21"/>
          <w:szCs w:val="21"/>
        </w:rPr>
        <w:t xml:space="preserve"> </w:t>
      </w:r>
      <w:r w:rsidRPr="004669E4">
        <w:rPr>
          <w:rFonts w:asciiTheme="minorEastAsia" w:eastAsiaTheme="minorEastAsia" w:hAnsiTheme="minorEastAsia" w:hint="eastAsia"/>
          <w:sz w:val="21"/>
          <w:szCs w:val="21"/>
        </w:rPr>
        <w:t>サービス管理責任者 　加藤　篤</w:t>
      </w:r>
      <w:r w:rsidR="0029621F">
        <w:rPr>
          <w:rFonts w:asciiTheme="minorEastAsia" w:eastAsiaTheme="minorEastAsia" w:hAnsiTheme="minorEastAsia" w:hint="eastAsia"/>
          <w:sz w:val="21"/>
          <w:szCs w:val="21"/>
        </w:rPr>
        <w:t xml:space="preserve">　　　　　　</w:t>
      </w:r>
      <w:r w:rsidRPr="004669E4">
        <w:rPr>
          <w:rFonts w:asciiTheme="minorEastAsia" w:eastAsiaTheme="minorEastAsia" w:hAnsiTheme="minorEastAsia" w:hint="eastAsia"/>
          <w:sz w:val="21"/>
          <w:szCs w:val="21"/>
        </w:rPr>
        <w:t xml:space="preserve">　印</w:t>
      </w:r>
      <w:r w:rsidRPr="004669E4">
        <w:rPr>
          <w:rFonts w:asciiTheme="minorEastAsia" w:eastAsiaTheme="minorEastAsia" w:hAnsiTheme="minorEastAsia"/>
          <w:sz w:val="21"/>
          <w:szCs w:val="21"/>
        </w:rPr>
        <w:t xml:space="preserve"> </w:t>
      </w:r>
    </w:p>
    <w:p w14:paraId="01AE43F7" w14:textId="77777777" w:rsidR="000D7EB3" w:rsidRDefault="000D7EB3" w:rsidP="000003EF">
      <w:pPr>
        <w:ind w:leftChars="100" w:left="240" w:firstLineChars="100" w:firstLine="210"/>
        <w:rPr>
          <w:rFonts w:asciiTheme="minorEastAsia" w:eastAsiaTheme="minorEastAsia" w:hAnsiTheme="minorEastAsia"/>
          <w:sz w:val="21"/>
          <w:szCs w:val="21"/>
        </w:rPr>
      </w:pPr>
    </w:p>
    <w:p w14:paraId="4443A5D7" w14:textId="280923C7" w:rsidR="00DD311E" w:rsidRDefault="00DD311E" w:rsidP="000003EF">
      <w:pPr>
        <w:ind w:leftChars="100" w:left="240" w:firstLineChars="100" w:firstLine="210"/>
        <w:rPr>
          <w:rFonts w:asciiTheme="minorEastAsia" w:eastAsiaTheme="minorEastAsia" w:hAnsiTheme="minorEastAsia"/>
          <w:sz w:val="21"/>
          <w:szCs w:val="21"/>
        </w:rPr>
      </w:pPr>
      <w:r w:rsidRPr="004669E4">
        <w:rPr>
          <w:rFonts w:asciiTheme="minorEastAsia" w:eastAsiaTheme="minorEastAsia" w:hAnsiTheme="minorEastAsia" w:hint="eastAsia"/>
          <w:sz w:val="21"/>
          <w:szCs w:val="21"/>
        </w:rPr>
        <w:t>私は、本書面に基づいて事業者から指定障害福祉サービス就労継続支援Ｂ型サービスの提供及び利用について重要事項の説明を受け、同意しました。</w:t>
      </w:r>
    </w:p>
    <w:p w14:paraId="59EB0419" w14:textId="77777777" w:rsidR="000D7EB3" w:rsidRPr="004669E4" w:rsidRDefault="000D7EB3" w:rsidP="000003EF">
      <w:pPr>
        <w:ind w:leftChars="100" w:left="240" w:firstLineChars="100" w:firstLine="210"/>
        <w:rPr>
          <w:rFonts w:asciiTheme="minorEastAsia" w:eastAsiaTheme="minorEastAsia" w:hAnsiTheme="minorEastAsia"/>
          <w:sz w:val="21"/>
          <w:szCs w:val="21"/>
        </w:rPr>
      </w:pPr>
    </w:p>
    <w:p w14:paraId="4443A5D8" w14:textId="77777777" w:rsidR="00DD311E" w:rsidRPr="00424B61" w:rsidRDefault="00DD311E" w:rsidP="00DD311E">
      <w:pPr>
        <w:pStyle w:val="Default"/>
        <w:ind w:firstLineChars="400" w:firstLine="960"/>
        <w:rPr>
          <w:rFonts w:asciiTheme="minorEastAsia" w:eastAsiaTheme="minorEastAsia" w:hAnsiTheme="minorEastAsia"/>
        </w:rPr>
      </w:pPr>
      <w:r w:rsidRPr="00424B61">
        <w:rPr>
          <w:rFonts w:asciiTheme="minorEastAsia" w:eastAsiaTheme="minorEastAsia" w:hAnsiTheme="minorEastAsia" w:hint="eastAsia"/>
        </w:rPr>
        <w:t>（利用者）</w:t>
      </w:r>
      <w:r w:rsidRPr="00424B61">
        <w:rPr>
          <w:rFonts w:asciiTheme="minorEastAsia" w:eastAsiaTheme="minorEastAsia" w:hAnsiTheme="minorEastAsia"/>
        </w:rPr>
        <w:t xml:space="preserve"> </w:t>
      </w:r>
    </w:p>
    <w:p w14:paraId="371BC6E6" w14:textId="047CF1D1" w:rsidR="002B5F54" w:rsidRPr="00F81E02" w:rsidRDefault="00DD311E" w:rsidP="002B5F54">
      <w:pPr>
        <w:autoSpaceDE w:val="0"/>
        <w:autoSpaceDN w:val="0"/>
        <w:adjustRightInd w:val="0"/>
        <w:ind w:left="840" w:firstLine="840"/>
        <w:jc w:val="left"/>
        <w:rPr>
          <w:rFonts w:asciiTheme="minorEastAsia" w:eastAsiaTheme="minorEastAsia" w:hAnsiTheme="minorEastAsia" w:cs="ＭＳ 明朝"/>
          <w:color w:val="000000"/>
          <w:kern w:val="0"/>
        </w:rPr>
      </w:pPr>
      <w:r w:rsidRPr="002C533A">
        <w:rPr>
          <w:rFonts w:asciiTheme="minorEastAsia" w:eastAsiaTheme="minorEastAsia" w:hAnsiTheme="minorEastAsia" w:cs="ＭＳ 明朝" w:hint="eastAsia"/>
          <w:color w:val="000000"/>
          <w:kern w:val="0"/>
        </w:rPr>
        <w:t>住</w:t>
      </w:r>
      <w:r w:rsidRPr="002C533A">
        <w:rPr>
          <w:rFonts w:asciiTheme="minorEastAsia" w:eastAsiaTheme="minorEastAsia" w:hAnsiTheme="minorEastAsia" w:cs="ＭＳ 明朝"/>
          <w:color w:val="000000"/>
          <w:kern w:val="0"/>
        </w:rPr>
        <w:t xml:space="preserve"> </w:t>
      </w:r>
      <w:r w:rsidRPr="002C533A">
        <w:rPr>
          <w:rFonts w:asciiTheme="minorEastAsia" w:eastAsiaTheme="minorEastAsia" w:hAnsiTheme="minorEastAsia" w:cs="ＭＳ 明朝" w:hint="eastAsia"/>
          <w:color w:val="000000"/>
          <w:kern w:val="0"/>
        </w:rPr>
        <w:t>所：</w:t>
      </w:r>
      <w:r w:rsidR="005633CE">
        <w:rPr>
          <w:rFonts w:asciiTheme="minorEastAsia" w:eastAsiaTheme="minorEastAsia" w:hAnsiTheme="minorEastAsia" w:cs="ＭＳ 明朝" w:hint="eastAsia"/>
          <w:color w:val="000000"/>
          <w:kern w:val="0"/>
        </w:rPr>
        <w:t xml:space="preserve">　</w:t>
      </w:r>
      <w:r w:rsidR="00061BFE">
        <w:rPr>
          <w:rFonts w:asciiTheme="minorEastAsia" w:eastAsiaTheme="minorEastAsia" w:hAnsiTheme="minorEastAsia" w:cs="ＭＳ 明朝" w:hint="eastAsia"/>
          <w:color w:val="000000"/>
          <w:kern w:val="0"/>
        </w:rPr>
        <w:t xml:space="preserve">　</w:t>
      </w:r>
    </w:p>
    <w:p w14:paraId="4443A5D9" w14:textId="36EB3354" w:rsidR="00DD311E" w:rsidRPr="002C533A" w:rsidRDefault="00F81E02" w:rsidP="00F81E02">
      <w:pPr>
        <w:autoSpaceDE w:val="0"/>
        <w:autoSpaceDN w:val="0"/>
        <w:adjustRightInd w:val="0"/>
        <w:ind w:left="840" w:firstLine="840"/>
        <w:jc w:val="left"/>
        <w:rPr>
          <w:rFonts w:asciiTheme="minorEastAsia" w:eastAsiaTheme="minorEastAsia" w:hAnsiTheme="minorEastAsia" w:cs="ＭＳ 明朝"/>
          <w:color w:val="000000"/>
          <w:kern w:val="0"/>
        </w:rPr>
      </w:pPr>
      <w:r w:rsidRPr="00F81E02">
        <w:rPr>
          <w:rFonts w:asciiTheme="minorEastAsia" w:eastAsiaTheme="minorEastAsia" w:hAnsiTheme="minorEastAsia" w:cs="ＭＳ 明朝" w:hint="eastAsia"/>
          <w:color w:val="000000"/>
          <w:kern w:val="0"/>
        </w:rPr>
        <w:t xml:space="preserve">　　　　　</w:t>
      </w:r>
    </w:p>
    <w:p w14:paraId="4443A5DA" w14:textId="77777777" w:rsidR="00DD311E" w:rsidRPr="002C533A" w:rsidRDefault="00DD311E" w:rsidP="00DD311E">
      <w:pPr>
        <w:autoSpaceDE w:val="0"/>
        <w:autoSpaceDN w:val="0"/>
        <w:adjustRightInd w:val="0"/>
        <w:ind w:left="840" w:firstLine="840"/>
        <w:jc w:val="left"/>
        <w:rPr>
          <w:rFonts w:asciiTheme="minorEastAsia" w:eastAsiaTheme="minorEastAsia" w:hAnsiTheme="minorEastAsia" w:cs="ＭＳ 明朝"/>
          <w:color w:val="000000"/>
          <w:kern w:val="0"/>
        </w:rPr>
      </w:pPr>
    </w:p>
    <w:p w14:paraId="4443A5DB" w14:textId="23FA4EEC" w:rsidR="00DD311E" w:rsidRDefault="00DD311E" w:rsidP="000003EF">
      <w:pPr>
        <w:pStyle w:val="Default"/>
        <w:ind w:firstLineChars="700" w:firstLine="1680"/>
        <w:rPr>
          <w:rFonts w:asciiTheme="minorEastAsia" w:eastAsiaTheme="minorEastAsia" w:hAnsiTheme="minorEastAsia"/>
        </w:rPr>
      </w:pPr>
      <w:r w:rsidRPr="002C533A">
        <w:rPr>
          <w:rFonts w:asciiTheme="minorEastAsia" w:eastAsiaTheme="minorEastAsia" w:hAnsiTheme="minorEastAsia" w:cs="Times New Roman" w:hint="eastAsia"/>
          <w:color w:val="auto"/>
          <w:kern w:val="2"/>
        </w:rPr>
        <w:t>氏</w:t>
      </w:r>
      <w:r w:rsidRPr="002C533A">
        <w:rPr>
          <w:rFonts w:asciiTheme="minorEastAsia" w:eastAsiaTheme="minorEastAsia" w:hAnsiTheme="minorEastAsia" w:cs="Times New Roman"/>
          <w:color w:val="auto"/>
          <w:kern w:val="2"/>
        </w:rPr>
        <w:t xml:space="preserve"> </w:t>
      </w:r>
      <w:r w:rsidRPr="002C533A">
        <w:rPr>
          <w:rFonts w:asciiTheme="minorEastAsia" w:eastAsiaTheme="minorEastAsia" w:hAnsiTheme="minorEastAsia" w:cs="Times New Roman" w:hint="eastAsia"/>
          <w:color w:val="auto"/>
          <w:kern w:val="2"/>
        </w:rPr>
        <w:t>名：</w:t>
      </w:r>
      <w:r w:rsidRPr="002C533A">
        <w:rPr>
          <w:rFonts w:asciiTheme="minorEastAsia" w:eastAsiaTheme="minorEastAsia" w:hAnsiTheme="minorEastAsia" w:cs="Times New Roman"/>
          <w:color w:val="auto"/>
          <w:kern w:val="2"/>
        </w:rPr>
        <w:t xml:space="preserve"> </w:t>
      </w:r>
      <w:r>
        <w:rPr>
          <w:rFonts w:asciiTheme="minorEastAsia" w:eastAsiaTheme="minorEastAsia" w:hAnsiTheme="minorEastAsia" w:cs="Times New Roman" w:hint="eastAsia"/>
          <w:color w:val="auto"/>
          <w:kern w:val="2"/>
        </w:rPr>
        <w:t xml:space="preserve">　　　　　　</w:t>
      </w:r>
      <w:r w:rsidRPr="002C533A">
        <w:rPr>
          <w:rFonts w:asciiTheme="minorEastAsia" w:eastAsiaTheme="minorEastAsia" w:hAnsiTheme="minorEastAsia" w:cs="Times New Roman"/>
          <w:color w:val="auto"/>
          <w:kern w:val="2"/>
        </w:rPr>
        <w:t xml:space="preserve">　</w:t>
      </w:r>
      <w:r w:rsidRPr="002C533A">
        <w:rPr>
          <w:rFonts w:asciiTheme="minorEastAsia" w:eastAsiaTheme="minorEastAsia" w:hAnsiTheme="minorEastAsia" w:cs="Times New Roman" w:hint="eastAsia"/>
          <w:color w:val="auto"/>
          <w:kern w:val="2"/>
        </w:rPr>
        <w:t xml:space="preserve">　　　　　　</w:t>
      </w:r>
      <w:r>
        <w:rPr>
          <w:rFonts w:asciiTheme="minorEastAsia" w:eastAsiaTheme="minorEastAsia" w:hAnsiTheme="minorEastAsia" w:cs="Times New Roman" w:hint="eastAsia"/>
          <w:color w:val="auto"/>
          <w:kern w:val="2"/>
        </w:rPr>
        <w:t xml:space="preserve">　　</w:t>
      </w:r>
      <w:r w:rsidRPr="002C533A">
        <w:rPr>
          <w:rFonts w:asciiTheme="minorEastAsia" w:eastAsiaTheme="minorEastAsia" w:hAnsiTheme="minorEastAsia" w:cs="Times New Roman" w:hint="eastAsia"/>
          <w:color w:val="auto"/>
          <w:kern w:val="2"/>
        </w:rPr>
        <w:t xml:space="preserve">　</w:t>
      </w:r>
      <w:r w:rsidR="001853ED">
        <w:rPr>
          <w:rFonts w:asciiTheme="minorEastAsia" w:eastAsiaTheme="minorEastAsia" w:hAnsiTheme="minorEastAsia" w:cs="Times New Roman" w:hint="eastAsia"/>
          <w:color w:val="auto"/>
          <w:kern w:val="2"/>
        </w:rPr>
        <w:t xml:space="preserve">　　　</w:t>
      </w:r>
      <w:r w:rsidRPr="002C533A">
        <w:rPr>
          <w:rFonts w:asciiTheme="minorEastAsia" w:eastAsiaTheme="minorEastAsia" w:hAnsiTheme="minorEastAsia" w:cs="Times New Roman" w:hint="eastAsia"/>
          <w:color w:val="auto"/>
          <w:kern w:val="2"/>
        </w:rPr>
        <w:t xml:space="preserve">　　</w:t>
      </w:r>
      <w:r w:rsidR="00D12DBA">
        <w:rPr>
          <w:rFonts w:asciiTheme="minorEastAsia" w:eastAsiaTheme="minorEastAsia" w:hAnsiTheme="minorEastAsia" w:cs="Times New Roman" w:hint="eastAsia"/>
          <w:color w:val="auto"/>
          <w:kern w:val="2"/>
        </w:rPr>
        <w:t>印</w:t>
      </w:r>
    </w:p>
    <w:p w14:paraId="5BB5ED33" w14:textId="77777777" w:rsidR="00F81E02" w:rsidRDefault="00F81E02" w:rsidP="00DD311E">
      <w:pPr>
        <w:pStyle w:val="Default"/>
        <w:ind w:firstLineChars="400" w:firstLine="960"/>
        <w:rPr>
          <w:rFonts w:asciiTheme="minorEastAsia" w:eastAsiaTheme="minorEastAsia" w:hAnsiTheme="minorEastAsia"/>
        </w:rPr>
      </w:pPr>
    </w:p>
    <w:p w14:paraId="4443A5DC" w14:textId="68C80007" w:rsidR="00DD311E" w:rsidRPr="00424B61" w:rsidRDefault="00DD311E" w:rsidP="00DD311E">
      <w:pPr>
        <w:pStyle w:val="Default"/>
        <w:ind w:firstLineChars="400" w:firstLine="960"/>
        <w:rPr>
          <w:rFonts w:asciiTheme="minorEastAsia" w:eastAsiaTheme="minorEastAsia" w:hAnsiTheme="minorEastAsia"/>
        </w:rPr>
      </w:pPr>
      <w:r>
        <w:rPr>
          <w:rFonts w:asciiTheme="minorEastAsia" w:eastAsiaTheme="minorEastAsia" w:hAnsiTheme="minorEastAsia" w:hint="eastAsia"/>
        </w:rPr>
        <w:t>（代理人</w:t>
      </w:r>
      <w:r w:rsidRPr="00424B61">
        <w:rPr>
          <w:rFonts w:asciiTheme="minorEastAsia" w:eastAsiaTheme="minorEastAsia" w:hAnsiTheme="minorEastAsia" w:hint="eastAsia"/>
        </w:rPr>
        <w:t>）</w:t>
      </w:r>
    </w:p>
    <w:p w14:paraId="4443A5DD" w14:textId="77777777" w:rsidR="00DD311E" w:rsidRDefault="00DD311E" w:rsidP="004669E4">
      <w:pPr>
        <w:pStyle w:val="Default"/>
        <w:ind w:left="840" w:firstLine="840"/>
        <w:rPr>
          <w:rFonts w:asciiTheme="minorEastAsia" w:eastAsiaTheme="minorEastAsia" w:hAnsiTheme="minorEastAsia"/>
        </w:rPr>
      </w:pPr>
      <w:r w:rsidRPr="00424B61">
        <w:rPr>
          <w:rFonts w:asciiTheme="minorEastAsia" w:eastAsiaTheme="minorEastAsia" w:hAnsiTheme="minorEastAsia" w:hint="eastAsia"/>
        </w:rPr>
        <w:t>住</w:t>
      </w:r>
      <w:r w:rsidRPr="00424B61">
        <w:rPr>
          <w:rFonts w:asciiTheme="minorEastAsia" w:eastAsiaTheme="minorEastAsia" w:hAnsiTheme="minorEastAsia"/>
        </w:rPr>
        <w:t xml:space="preserve"> </w:t>
      </w:r>
      <w:r w:rsidRPr="00424B61">
        <w:rPr>
          <w:rFonts w:asciiTheme="minorEastAsia" w:eastAsiaTheme="minorEastAsia" w:hAnsiTheme="minorEastAsia" w:hint="eastAsia"/>
        </w:rPr>
        <w:t>所：</w:t>
      </w:r>
      <w:r w:rsidR="009C7426">
        <w:rPr>
          <w:rFonts w:asciiTheme="minorEastAsia" w:eastAsiaTheme="minorEastAsia" w:hAnsiTheme="minorEastAsia" w:hint="eastAsia"/>
        </w:rPr>
        <w:t xml:space="preserve">　</w:t>
      </w:r>
    </w:p>
    <w:p w14:paraId="4443A5DE" w14:textId="77777777" w:rsidR="009C7426" w:rsidRPr="00424B61" w:rsidRDefault="009C7426" w:rsidP="004669E4">
      <w:pPr>
        <w:pStyle w:val="Default"/>
        <w:ind w:left="840" w:firstLine="840"/>
        <w:rPr>
          <w:rFonts w:asciiTheme="minorEastAsia" w:eastAsiaTheme="minorEastAsia" w:hAnsiTheme="minorEastAsia"/>
        </w:rPr>
      </w:pPr>
    </w:p>
    <w:p w14:paraId="4443A5E0" w14:textId="208247AE" w:rsidR="004669E4" w:rsidRDefault="00DD311E" w:rsidP="00F81E02">
      <w:pPr>
        <w:pStyle w:val="Default"/>
        <w:ind w:left="840" w:firstLine="840"/>
        <w:rPr>
          <w:rFonts w:asciiTheme="minorEastAsia" w:eastAsiaTheme="minorEastAsia" w:hAnsiTheme="minorEastAsia"/>
        </w:rPr>
      </w:pPr>
      <w:r w:rsidRPr="00424B61">
        <w:rPr>
          <w:rFonts w:asciiTheme="minorEastAsia" w:eastAsiaTheme="minorEastAsia" w:hAnsiTheme="minorEastAsia" w:hint="eastAsia"/>
        </w:rPr>
        <w:t>氏</w:t>
      </w:r>
      <w:r w:rsidRPr="00424B61">
        <w:rPr>
          <w:rFonts w:asciiTheme="minorEastAsia" w:eastAsiaTheme="minorEastAsia" w:hAnsiTheme="minorEastAsia"/>
        </w:rPr>
        <w:t xml:space="preserve"> </w:t>
      </w:r>
      <w:r w:rsidRPr="00424B61">
        <w:rPr>
          <w:rFonts w:asciiTheme="minorEastAsia" w:eastAsiaTheme="minorEastAsia" w:hAnsiTheme="minorEastAsia" w:hint="eastAsia"/>
        </w:rPr>
        <w:t>名：</w:t>
      </w:r>
      <w:r w:rsidRPr="00424B61">
        <w:rPr>
          <w:rFonts w:asciiTheme="minorEastAsia" w:eastAsiaTheme="minorEastAsia" w:hAnsiTheme="minorEastAsia"/>
        </w:rPr>
        <w:t xml:space="preserve"> </w:t>
      </w:r>
      <w:r w:rsidRPr="00424B61">
        <w:rPr>
          <w:rFonts w:asciiTheme="minorEastAsia" w:eastAsiaTheme="minorEastAsia" w:hAnsiTheme="minorEastAsia" w:hint="eastAsia"/>
        </w:rPr>
        <w:t xml:space="preserve">　　　　　　　　　　　　　　　</w:t>
      </w:r>
      <w:r w:rsidR="001853ED">
        <w:rPr>
          <w:rFonts w:asciiTheme="minorEastAsia" w:eastAsiaTheme="minorEastAsia" w:hAnsiTheme="minorEastAsia" w:hint="eastAsia"/>
        </w:rPr>
        <w:t xml:space="preserve">　　　</w:t>
      </w:r>
      <w:r w:rsidRPr="00424B61">
        <w:rPr>
          <w:rFonts w:asciiTheme="minorEastAsia" w:eastAsiaTheme="minorEastAsia" w:hAnsiTheme="minorEastAsia" w:hint="eastAsia"/>
        </w:rPr>
        <w:t xml:space="preserve">　　　印</w:t>
      </w:r>
      <w:r w:rsidRPr="00424B61">
        <w:rPr>
          <w:rFonts w:asciiTheme="minorEastAsia" w:eastAsiaTheme="minorEastAsia" w:hAnsiTheme="minorEastAsia"/>
        </w:rPr>
        <w:t xml:space="preserve"> </w:t>
      </w:r>
    </w:p>
    <w:p w14:paraId="4443A5E1" w14:textId="77777777" w:rsidR="00DD311E" w:rsidRPr="003B44B1" w:rsidRDefault="00DD311E" w:rsidP="003B44B1">
      <w:pPr>
        <w:ind w:left="840" w:firstLine="840"/>
        <w:rPr>
          <w:rFonts w:asciiTheme="minorEastAsia" w:eastAsiaTheme="minorEastAsia" w:hAnsiTheme="minorEastAsia"/>
        </w:rPr>
      </w:pPr>
      <w:r w:rsidRPr="00424B61">
        <w:rPr>
          <w:rFonts w:asciiTheme="minorEastAsia" w:eastAsiaTheme="minorEastAsia" w:hAnsiTheme="minorEastAsia" w:hint="eastAsia"/>
        </w:rPr>
        <w:t>続</w:t>
      </w:r>
      <w:r w:rsidRPr="00424B61">
        <w:rPr>
          <w:rFonts w:asciiTheme="minorEastAsia" w:eastAsiaTheme="minorEastAsia" w:hAnsiTheme="minorEastAsia"/>
        </w:rPr>
        <w:t xml:space="preserve"> </w:t>
      </w:r>
      <w:r w:rsidRPr="00424B61">
        <w:rPr>
          <w:rFonts w:asciiTheme="minorEastAsia" w:eastAsiaTheme="minorEastAsia" w:hAnsiTheme="minorEastAsia" w:hint="eastAsia"/>
        </w:rPr>
        <w:t>柄</w:t>
      </w:r>
      <w:r w:rsidR="00A172DE">
        <w:rPr>
          <w:rFonts w:asciiTheme="minorEastAsia" w:eastAsiaTheme="minorEastAsia" w:hAnsiTheme="minorEastAsia" w:hint="eastAsia"/>
        </w:rPr>
        <w:t>：</w:t>
      </w:r>
    </w:p>
    <w:sectPr w:rsidR="00DD311E" w:rsidRPr="003B44B1" w:rsidSect="004669E4">
      <w:footerReference w:type="default" r:id="rId8"/>
      <w:pgSz w:w="11907" w:h="16839" w:code="9"/>
      <w:pgMar w:top="851" w:right="1134"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96C35" w14:textId="77777777" w:rsidR="008B6AE5" w:rsidRDefault="008B6AE5">
      <w:r>
        <w:separator/>
      </w:r>
    </w:p>
  </w:endnote>
  <w:endnote w:type="continuationSeparator" w:id="0">
    <w:p w14:paraId="50617D43" w14:textId="77777777" w:rsidR="008B6AE5" w:rsidRDefault="008B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3A5E6" w14:textId="77777777" w:rsidR="00951B8B" w:rsidRPr="003B3984" w:rsidRDefault="00951B8B">
    <w:pPr>
      <w:pStyle w:val="a6"/>
      <w:jc w:val="center"/>
      <w:rPr>
        <w:sz w:val="20"/>
        <w:szCs w:val="20"/>
      </w:rPr>
    </w:pPr>
    <w:r w:rsidRPr="003B3984">
      <w:rPr>
        <w:rFonts w:asciiTheme="minorHAnsi" w:eastAsiaTheme="minorEastAsia" w:hAnsiTheme="minorHAnsi" w:cstheme="minorBidi"/>
        <w:sz w:val="20"/>
        <w:szCs w:val="20"/>
      </w:rPr>
      <w:fldChar w:fldCharType="begin"/>
    </w:r>
    <w:r w:rsidRPr="003B3984">
      <w:rPr>
        <w:sz w:val="20"/>
        <w:szCs w:val="20"/>
      </w:rPr>
      <w:instrText>PAGE    \* MERGEFORMAT</w:instrText>
    </w:r>
    <w:r w:rsidRPr="003B3984">
      <w:rPr>
        <w:rFonts w:asciiTheme="minorHAnsi" w:eastAsiaTheme="minorEastAsia" w:hAnsiTheme="minorHAnsi" w:cstheme="minorBidi"/>
        <w:sz w:val="20"/>
        <w:szCs w:val="20"/>
      </w:rPr>
      <w:fldChar w:fldCharType="separate"/>
    </w:r>
    <w:r w:rsidR="005854FF" w:rsidRPr="005854FF">
      <w:rPr>
        <w:rFonts w:asciiTheme="majorHAnsi" w:eastAsiaTheme="majorEastAsia" w:hAnsiTheme="majorHAnsi" w:cstheme="majorBidi"/>
        <w:noProof/>
        <w:sz w:val="20"/>
        <w:szCs w:val="20"/>
        <w:lang w:val="ja-JP"/>
      </w:rPr>
      <w:t>8</w:t>
    </w:r>
    <w:r w:rsidRPr="003B3984">
      <w:rPr>
        <w:rFonts w:asciiTheme="majorHAnsi" w:eastAsiaTheme="majorEastAsia" w:hAnsiTheme="majorHAnsi" w:cstheme="majorBid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04A8B" w14:textId="77777777" w:rsidR="008B6AE5" w:rsidRDefault="008B6AE5">
      <w:r>
        <w:separator/>
      </w:r>
    </w:p>
  </w:footnote>
  <w:footnote w:type="continuationSeparator" w:id="0">
    <w:p w14:paraId="112E6437" w14:textId="77777777" w:rsidR="008B6AE5" w:rsidRDefault="008B6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17389"/>
    <w:multiLevelType w:val="hybridMultilevel"/>
    <w:tmpl w:val="D93680BE"/>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D6DE803A">
      <w:start w:val="1"/>
      <w:numFmt w:val="decimalEnclosedCircle"/>
      <w:lvlText w:val="%3"/>
      <w:lvlJc w:val="left"/>
      <w:pPr>
        <w:ind w:left="1919" w:hanging="360"/>
      </w:pPr>
      <w:rPr>
        <w:rFonts w:hint="default"/>
      </w:rPr>
    </w:lvl>
    <w:lvl w:ilvl="3" w:tplc="58789014">
      <w:start w:val="1"/>
      <w:numFmt w:val="decimalEnclosedCircle"/>
      <w:lvlText w:val="%4"/>
      <w:lvlJc w:val="left"/>
      <w:pPr>
        <w:ind w:left="1620" w:hanging="36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2B772C"/>
    <w:multiLevelType w:val="hybridMultilevel"/>
    <w:tmpl w:val="81BA32FE"/>
    <w:lvl w:ilvl="0" w:tplc="1138E1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4E3AFC"/>
    <w:multiLevelType w:val="hybridMultilevel"/>
    <w:tmpl w:val="885CCEB2"/>
    <w:lvl w:ilvl="0" w:tplc="24FC35D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6"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928"/>
        </w:tabs>
        <w:ind w:left="928"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41A791E"/>
    <w:multiLevelType w:val="hybridMultilevel"/>
    <w:tmpl w:val="6B1CA1CE"/>
    <w:lvl w:ilvl="0" w:tplc="93081D28">
      <w:start w:val="1"/>
      <w:numFmt w:val="decimalEnclosedCircle"/>
      <w:lvlText w:val="%1"/>
      <w:lvlJc w:val="left"/>
      <w:pPr>
        <w:tabs>
          <w:tab w:val="num" w:pos="360"/>
        </w:tabs>
        <w:ind w:left="360" w:hanging="360"/>
      </w:pPr>
      <w:rPr>
        <w:rFonts w:hint="eastAsia"/>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A7F374B"/>
    <w:multiLevelType w:val="hybridMultilevel"/>
    <w:tmpl w:val="5EDEC1BA"/>
    <w:lvl w:ilvl="0" w:tplc="C3C03F1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7" w15:restartNumberingAfterBreak="0">
    <w:nsid w:val="61177601"/>
    <w:multiLevelType w:val="hybridMultilevel"/>
    <w:tmpl w:val="9A22ABD6"/>
    <w:lvl w:ilvl="0" w:tplc="EDFA3DC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2CB54A4"/>
    <w:multiLevelType w:val="hybridMultilevel"/>
    <w:tmpl w:val="6A2CB84A"/>
    <w:lvl w:ilvl="0" w:tplc="C31CB0A0">
      <w:start w:val="3"/>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B6F5CD3"/>
    <w:multiLevelType w:val="hybridMultilevel"/>
    <w:tmpl w:val="DFD476E8"/>
    <w:lvl w:ilvl="0" w:tplc="11DEE6E8">
      <w:start w:val="1"/>
      <w:numFmt w:val="irohaFullWidth"/>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21"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3943335"/>
    <w:multiLevelType w:val="hybridMultilevel"/>
    <w:tmpl w:val="03D2EEAE"/>
    <w:lvl w:ilvl="0" w:tplc="887ED5EA">
      <w:start w:val="1"/>
      <w:numFmt w:val="decimalFullWidth"/>
      <w:lvlText w:val="（%1）"/>
      <w:lvlJc w:val="left"/>
      <w:pPr>
        <w:tabs>
          <w:tab w:val="num" w:pos="862"/>
        </w:tabs>
        <w:ind w:left="862" w:hanging="720"/>
      </w:pPr>
      <w:rPr>
        <w:rFonts w:hint="eastAsia"/>
      </w:rPr>
    </w:lvl>
    <w:lvl w:ilvl="1" w:tplc="04090017" w:tentative="1">
      <w:start w:val="1"/>
      <w:numFmt w:val="aiueoFullWidth"/>
      <w:lvlText w:val="(%2)"/>
      <w:lvlJc w:val="left"/>
      <w:pPr>
        <w:tabs>
          <w:tab w:val="num" w:pos="982"/>
        </w:tabs>
        <w:ind w:left="982" w:hanging="420"/>
      </w:pPr>
    </w:lvl>
    <w:lvl w:ilvl="2" w:tplc="04090011" w:tentative="1">
      <w:start w:val="1"/>
      <w:numFmt w:val="decimalEnclosedCircle"/>
      <w:lvlText w:val="%3"/>
      <w:lvlJc w:val="left"/>
      <w:pPr>
        <w:tabs>
          <w:tab w:val="num" w:pos="1402"/>
        </w:tabs>
        <w:ind w:left="1402" w:hanging="420"/>
      </w:pPr>
    </w:lvl>
    <w:lvl w:ilvl="3" w:tplc="0409000F" w:tentative="1">
      <w:start w:val="1"/>
      <w:numFmt w:val="decimal"/>
      <w:lvlText w:val="%4."/>
      <w:lvlJc w:val="left"/>
      <w:pPr>
        <w:tabs>
          <w:tab w:val="num" w:pos="1822"/>
        </w:tabs>
        <w:ind w:left="1822" w:hanging="420"/>
      </w:pPr>
    </w:lvl>
    <w:lvl w:ilvl="4" w:tplc="04090017" w:tentative="1">
      <w:start w:val="1"/>
      <w:numFmt w:val="aiueoFullWidth"/>
      <w:lvlText w:val="(%5)"/>
      <w:lvlJc w:val="left"/>
      <w:pPr>
        <w:tabs>
          <w:tab w:val="num" w:pos="2242"/>
        </w:tabs>
        <w:ind w:left="2242" w:hanging="420"/>
      </w:pPr>
    </w:lvl>
    <w:lvl w:ilvl="5" w:tplc="04090011" w:tentative="1">
      <w:start w:val="1"/>
      <w:numFmt w:val="decimalEnclosedCircle"/>
      <w:lvlText w:val="%6"/>
      <w:lvlJc w:val="left"/>
      <w:pPr>
        <w:tabs>
          <w:tab w:val="num" w:pos="2662"/>
        </w:tabs>
        <w:ind w:left="2662" w:hanging="420"/>
      </w:pPr>
    </w:lvl>
    <w:lvl w:ilvl="6" w:tplc="0409000F" w:tentative="1">
      <w:start w:val="1"/>
      <w:numFmt w:val="decimal"/>
      <w:lvlText w:val="%7."/>
      <w:lvlJc w:val="left"/>
      <w:pPr>
        <w:tabs>
          <w:tab w:val="num" w:pos="3082"/>
        </w:tabs>
        <w:ind w:left="3082" w:hanging="420"/>
      </w:pPr>
    </w:lvl>
    <w:lvl w:ilvl="7" w:tplc="04090017" w:tentative="1">
      <w:start w:val="1"/>
      <w:numFmt w:val="aiueoFullWidth"/>
      <w:lvlText w:val="(%8)"/>
      <w:lvlJc w:val="left"/>
      <w:pPr>
        <w:tabs>
          <w:tab w:val="num" w:pos="3502"/>
        </w:tabs>
        <w:ind w:left="3502" w:hanging="420"/>
      </w:pPr>
    </w:lvl>
    <w:lvl w:ilvl="8" w:tplc="04090011" w:tentative="1">
      <w:start w:val="1"/>
      <w:numFmt w:val="decimalEnclosedCircle"/>
      <w:lvlText w:val="%9"/>
      <w:lvlJc w:val="left"/>
      <w:pPr>
        <w:tabs>
          <w:tab w:val="num" w:pos="3922"/>
        </w:tabs>
        <w:ind w:left="3922" w:hanging="420"/>
      </w:pPr>
    </w:lvl>
  </w:abstractNum>
  <w:abstractNum w:abstractNumId="24" w15:restartNumberingAfterBreak="0">
    <w:nsid w:val="76394520"/>
    <w:multiLevelType w:val="hybridMultilevel"/>
    <w:tmpl w:val="E490EC7C"/>
    <w:lvl w:ilvl="0" w:tplc="80A6D99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51650650">
    <w:abstractNumId w:val="19"/>
  </w:num>
  <w:num w:numId="2" w16cid:durableId="1914049603">
    <w:abstractNumId w:val="21"/>
  </w:num>
  <w:num w:numId="3" w16cid:durableId="899636281">
    <w:abstractNumId w:val="7"/>
  </w:num>
  <w:num w:numId="4" w16cid:durableId="321198782">
    <w:abstractNumId w:val="3"/>
  </w:num>
  <w:num w:numId="5" w16cid:durableId="542905909">
    <w:abstractNumId w:val="12"/>
  </w:num>
  <w:num w:numId="6" w16cid:durableId="1197548709">
    <w:abstractNumId w:val="14"/>
  </w:num>
  <w:num w:numId="7" w16cid:durableId="1625887954">
    <w:abstractNumId w:val="8"/>
  </w:num>
  <w:num w:numId="8" w16cid:durableId="1920433875">
    <w:abstractNumId w:val="10"/>
  </w:num>
  <w:num w:numId="9" w16cid:durableId="1434520094">
    <w:abstractNumId w:val="9"/>
  </w:num>
  <w:num w:numId="10" w16cid:durableId="953707658">
    <w:abstractNumId w:val="22"/>
  </w:num>
  <w:num w:numId="11" w16cid:durableId="1815636860">
    <w:abstractNumId w:val="23"/>
  </w:num>
  <w:num w:numId="12" w16cid:durableId="529681701">
    <w:abstractNumId w:val="4"/>
  </w:num>
  <w:num w:numId="13" w16cid:durableId="1093624735">
    <w:abstractNumId w:val="11"/>
  </w:num>
  <w:num w:numId="14" w16cid:durableId="1801804467">
    <w:abstractNumId w:val="6"/>
  </w:num>
  <w:num w:numId="15" w16cid:durableId="1902208715">
    <w:abstractNumId w:val="15"/>
  </w:num>
  <w:num w:numId="16" w16cid:durableId="1033189080">
    <w:abstractNumId w:val="25"/>
  </w:num>
  <w:num w:numId="17" w16cid:durableId="649477588">
    <w:abstractNumId w:val="0"/>
  </w:num>
  <w:num w:numId="18" w16cid:durableId="874394070">
    <w:abstractNumId w:val="17"/>
  </w:num>
  <w:num w:numId="19" w16cid:durableId="310602362">
    <w:abstractNumId w:val="16"/>
  </w:num>
  <w:num w:numId="20" w16cid:durableId="141428653">
    <w:abstractNumId w:val="24"/>
  </w:num>
  <w:num w:numId="21" w16cid:durableId="906309295">
    <w:abstractNumId w:val="18"/>
  </w:num>
  <w:num w:numId="22" w16cid:durableId="1241519749">
    <w:abstractNumId w:val="13"/>
  </w:num>
  <w:num w:numId="23" w16cid:durableId="1583759263">
    <w:abstractNumId w:val="5"/>
  </w:num>
  <w:num w:numId="24" w16cid:durableId="680006465">
    <w:abstractNumId w:val="20"/>
  </w:num>
  <w:num w:numId="25" w16cid:durableId="2120172557">
    <w:abstractNumId w:val="1"/>
  </w:num>
  <w:num w:numId="26" w16cid:durableId="71343148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D72"/>
    <w:rsid w:val="000003EF"/>
    <w:rsid w:val="00001109"/>
    <w:rsid w:val="0000139C"/>
    <w:rsid w:val="0000526D"/>
    <w:rsid w:val="00010882"/>
    <w:rsid w:val="00010905"/>
    <w:rsid w:val="00022D8A"/>
    <w:rsid w:val="00027804"/>
    <w:rsid w:val="00031109"/>
    <w:rsid w:val="00034074"/>
    <w:rsid w:val="0003775B"/>
    <w:rsid w:val="000438AA"/>
    <w:rsid w:val="00043B6D"/>
    <w:rsid w:val="0004492A"/>
    <w:rsid w:val="00050E4A"/>
    <w:rsid w:val="00054663"/>
    <w:rsid w:val="00055DBD"/>
    <w:rsid w:val="00060A34"/>
    <w:rsid w:val="00061BFE"/>
    <w:rsid w:val="000710EC"/>
    <w:rsid w:val="000725C4"/>
    <w:rsid w:val="00073868"/>
    <w:rsid w:val="000741FD"/>
    <w:rsid w:val="000766C5"/>
    <w:rsid w:val="00082908"/>
    <w:rsid w:val="00082D0F"/>
    <w:rsid w:val="000901EC"/>
    <w:rsid w:val="000920FB"/>
    <w:rsid w:val="00093913"/>
    <w:rsid w:val="000961C2"/>
    <w:rsid w:val="000A1482"/>
    <w:rsid w:val="000A525A"/>
    <w:rsid w:val="000A53A2"/>
    <w:rsid w:val="000A7C48"/>
    <w:rsid w:val="000B0A12"/>
    <w:rsid w:val="000B102D"/>
    <w:rsid w:val="000B58FB"/>
    <w:rsid w:val="000B6DB0"/>
    <w:rsid w:val="000C369F"/>
    <w:rsid w:val="000D6113"/>
    <w:rsid w:val="000D68DB"/>
    <w:rsid w:val="000D7EB3"/>
    <w:rsid w:val="000E212A"/>
    <w:rsid w:val="000E23B9"/>
    <w:rsid w:val="000E283C"/>
    <w:rsid w:val="000E4C0B"/>
    <w:rsid w:val="000E513E"/>
    <w:rsid w:val="000F0846"/>
    <w:rsid w:val="000F1214"/>
    <w:rsid w:val="000F4C73"/>
    <w:rsid w:val="00101CEE"/>
    <w:rsid w:val="00103303"/>
    <w:rsid w:val="00116304"/>
    <w:rsid w:val="00121837"/>
    <w:rsid w:val="001242F5"/>
    <w:rsid w:val="00125CD4"/>
    <w:rsid w:val="001327B9"/>
    <w:rsid w:val="00133048"/>
    <w:rsid w:val="00136FEB"/>
    <w:rsid w:val="001476C3"/>
    <w:rsid w:val="00152BD8"/>
    <w:rsid w:val="00160254"/>
    <w:rsid w:val="00161F66"/>
    <w:rsid w:val="00161FA8"/>
    <w:rsid w:val="001764EF"/>
    <w:rsid w:val="00183C19"/>
    <w:rsid w:val="001853ED"/>
    <w:rsid w:val="00193280"/>
    <w:rsid w:val="00197204"/>
    <w:rsid w:val="001A19AF"/>
    <w:rsid w:val="001A555C"/>
    <w:rsid w:val="001B4091"/>
    <w:rsid w:val="001C3925"/>
    <w:rsid w:val="001C5AFD"/>
    <w:rsid w:val="001C622D"/>
    <w:rsid w:val="001D0458"/>
    <w:rsid w:val="001D5FE1"/>
    <w:rsid w:val="001D7CC6"/>
    <w:rsid w:val="001E3711"/>
    <w:rsid w:val="001E3B3F"/>
    <w:rsid w:val="001F0236"/>
    <w:rsid w:val="001F793B"/>
    <w:rsid w:val="002033C1"/>
    <w:rsid w:val="0020524D"/>
    <w:rsid w:val="00221F42"/>
    <w:rsid w:val="0022376A"/>
    <w:rsid w:val="00232C22"/>
    <w:rsid w:val="00232C4A"/>
    <w:rsid w:val="00233E42"/>
    <w:rsid w:val="00234C8E"/>
    <w:rsid w:val="002361B7"/>
    <w:rsid w:val="00251D6B"/>
    <w:rsid w:val="002606BD"/>
    <w:rsid w:val="00261A33"/>
    <w:rsid w:val="00266CAE"/>
    <w:rsid w:val="00267455"/>
    <w:rsid w:val="00271A18"/>
    <w:rsid w:val="00282FDF"/>
    <w:rsid w:val="00285891"/>
    <w:rsid w:val="00287295"/>
    <w:rsid w:val="00287743"/>
    <w:rsid w:val="002940C5"/>
    <w:rsid w:val="0029426D"/>
    <w:rsid w:val="00295665"/>
    <w:rsid w:val="0029621F"/>
    <w:rsid w:val="002A2E04"/>
    <w:rsid w:val="002A3B2B"/>
    <w:rsid w:val="002B0B33"/>
    <w:rsid w:val="002B0E2D"/>
    <w:rsid w:val="002B21A8"/>
    <w:rsid w:val="002B5F54"/>
    <w:rsid w:val="002C04EC"/>
    <w:rsid w:val="002C3502"/>
    <w:rsid w:val="002C4C85"/>
    <w:rsid w:val="002C533A"/>
    <w:rsid w:val="002C556B"/>
    <w:rsid w:val="002C6E7C"/>
    <w:rsid w:val="002D1B5F"/>
    <w:rsid w:val="002D73A0"/>
    <w:rsid w:val="002E0174"/>
    <w:rsid w:val="002E5F1E"/>
    <w:rsid w:val="002F1224"/>
    <w:rsid w:val="002F193E"/>
    <w:rsid w:val="002F28E6"/>
    <w:rsid w:val="003004C6"/>
    <w:rsid w:val="00305BA0"/>
    <w:rsid w:val="00310F86"/>
    <w:rsid w:val="00311E1A"/>
    <w:rsid w:val="00317F2E"/>
    <w:rsid w:val="00331D58"/>
    <w:rsid w:val="00336AEE"/>
    <w:rsid w:val="00344A4B"/>
    <w:rsid w:val="00352136"/>
    <w:rsid w:val="00353816"/>
    <w:rsid w:val="00355275"/>
    <w:rsid w:val="00356143"/>
    <w:rsid w:val="003632B1"/>
    <w:rsid w:val="00367D45"/>
    <w:rsid w:val="003711C6"/>
    <w:rsid w:val="00374922"/>
    <w:rsid w:val="00374EE5"/>
    <w:rsid w:val="00383626"/>
    <w:rsid w:val="00384F8C"/>
    <w:rsid w:val="003A5E63"/>
    <w:rsid w:val="003A5F43"/>
    <w:rsid w:val="003B23E0"/>
    <w:rsid w:val="003B3984"/>
    <w:rsid w:val="003B44B1"/>
    <w:rsid w:val="003B5CD4"/>
    <w:rsid w:val="003C2A66"/>
    <w:rsid w:val="003C5305"/>
    <w:rsid w:val="003D24BA"/>
    <w:rsid w:val="003D5F00"/>
    <w:rsid w:val="003E3736"/>
    <w:rsid w:val="003E4BB0"/>
    <w:rsid w:val="003E5F9F"/>
    <w:rsid w:val="0040059C"/>
    <w:rsid w:val="0040792D"/>
    <w:rsid w:val="00411B55"/>
    <w:rsid w:val="004178BF"/>
    <w:rsid w:val="00424B61"/>
    <w:rsid w:val="00425C5E"/>
    <w:rsid w:val="00427428"/>
    <w:rsid w:val="00432838"/>
    <w:rsid w:val="00434898"/>
    <w:rsid w:val="00436034"/>
    <w:rsid w:val="004465DD"/>
    <w:rsid w:val="00447944"/>
    <w:rsid w:val="00457209"/>
    <w:rsid w:val="0046070A"/>
    <w:rsid w:val="00460A92"/>
    <w:rsid w:val="00461A97"/>
    <w:rsid w:val="004669E4"/>
    <w:rsid w:val="00470FD1"/>
    <w:rsid w:val="00471881"/>
    <w:rsid w:val="00471AF1"/>
    <w:rsid w:val="004766EE"/>
    <w:rsid w:val="0048186D"/>
    <w:rsid w:val="0048379E"/>
    <w:rsid w:val="004840B2"/>
    <w:rsid w:val="004944BA"/>
    <w:rsid w:val="004956AE"/>
    <w:rsid w:val="004A2CF1"/>
    <w:rsid w:val="004A3C83"/>
    <w:rsid w:val="004B1363"/>
    <w:rsid w:val="004B3E67"/>
    <w:rsid w:val="004B43D0"/>
    <w:rsid w:val="004D5B39"/>
    <w:rsid w:val="004D774A"/>
    <w:rsid w:val="004E0FB2"/>
    <w:rsid w:val="004E2D63"/>
    <w:rsid w:val="004E4017"/>
    <w:rsid w:val="004E6A39"/>
    <w:rsid w:val="004F2821"/>
    <w:rsid w:val="004F30E3"/>
    <w:rsid w:val="004F71B0"/>
    <w:rsid w:val="004F7750"/>
    <w:rsid w:val="00501632"/>
    <w:rsid w:val="0050379F"/>
    <w:rsid w:val="00505335"/>
    <w:rsid w:val="005053F1"/>
    <w:rsid w:val="00507D5C"/>
    <w:rsid w:val="005113D4"/>
    <w:rsid w:val="00512947"/>
    <w:rsid w:val="005161F7"/>
    <w:rsid w:val="00520438"/>
    <w:rsid w:val="005216DF"/>
    <w:rsid w:val="00524A91"/>
    <w:rsid w:val="005263AC"/>
    <w:rsid w:val="00527C92"/>
    <w:rsid w:val="00544794"/>
    <w:rsid w:val="005506FF"/>
    <w:rsid w:val="005633CE"/>
    <w:rsid w:val="0057050C"/>
    <w:rsid w:val="0057195B"/>
    <w:rsid w:val="00571C1F"/>
    <w:rsid w:val="005813EC"/>
    <w:rsid w:val="00581FCB"/>
    <w:rsid w:val="005854FF"/>
    <w:rsid w:val="0059123A"/>
    <w:rsid w:val="005962E5"/>
    <w:rsid w:val="005974CA"/>
    <w:rsid w:val="005A6118"/>
    <w:rsid w:val="005A743C"/>
    <w:rsid w:val="005B7FCF"/>
    <w:rsid w:val="005C0A74"/>
    <w:rsid w:val="005C404F"/>
    <w:rsid w:val="005C5276"/>
    <w:rsid w:val="005C63A7"/>
    <w:rsid w:val="005D1B86"/>
    <w:rsid w:val="005E09BE"/>
    <w:rsid w:val="005E1882"/>
    <w:rsid w:val="005E302B"/>
    <w:rsid w:val="005E5940"/>
    <w:rsid w:val="005E7BE8"/>
    <w:rsid w:val="005E7E1E"/>
    <w:rsid w:val="005F183D"/>
    <w:rsid w:val="005F3114"/>
    <w:rsid w:val="005F7954"/>
    <w:rsid w:val="005F7F8E"/>
    <w:rsid w:val="00600471"/>
    <w:rsid w:val="0060108C"/>
    <w:rsid w:val="006036CD"/>
    <w:rsid w:val="00614561"/>
    <w:rsid w:val="00623383"/>
    <w:rsid w:val="00645A44"/>
    <w:rsid w:val="00660CCE"/>
    <w:rsid w:val="00662560"/>
    <w:rsid w:val="006631A5"/>
    <w:rsid w:val="006642CC"/>
    <w:rsid w:val="006646AA"/>
    <w:rsid w:val="00665C9A"/>
    <w:rsid w:val="00670D5D"/>
    <w:rsid w:val="00671DA9"/>
    <w:rsid w:val="0067326D"/>
    <w:rsid w:val="006754C1"/>
    <w:rsid w:val="00677B8F"/>
    <w:rsid w:val="0069444D"/>
    <w:rsid w:val="00695DC7"/>
    <w:rsid w:val="00696F87"/>
    <w:rsid w:val="006A61DC"/>
    <w:rsid w:val="006C14DD"/>
    <w:rsid w:val="006C2FF7"/>
    <w:rsid w:val="006D05DB"/>
    <w:rsid w:val="006D3E5C"/>
    <w:rsid w:val="006D4510"/>
    <w:rsid w:val="006D4B9A"/>
    <w:rsid w:val="006D6583"/>
    <w:rsid w:val="006E1447"/>
    <w:rsid w:val="006E19E2"/>
    <w:rsid w:val="006E3140"/>
    <w:rsid w:val="006E5311"/>
    <w:rsid w:val="006F1445"/>
    <w:rsid w:val="006F2135"/>
    <w:rsid w:val="006F701F"/>
    <w:rsid w:val="006F74F6"/>
    <w:rsid w:val="007020F5"/>
    <w:rsid w:val="007035DA"/>
    <w:rsid w:val="007043CF"/>
    <w:rsid w:val="00722585"/>
    <w:rsid w:val="00726BB9"/>
    <w:rsid w:val="00727E42"/>
    <w:rsid w:val="00730D2B"/>
    <w:rsid w:val="007310D7"/>
    <w:rsid w:val="0073249C"/>
    <w:rsid w:val="0074025A"/>
    <w:rsid w:val="00744AEF"/>
    <w:rsid w:val="00764963"/>
    <w:rsid w:val="0076595F"/>
    <w:rsid w:val="0077506F"/>
    <w:rsid w:val="00782344"/>
    <w:rsid w:val="00782A52"/>
    <w:rsid w:val="007838AC"/>
    <w:rsid w:val="0078478C"/>
    <w:rsid w:val="00794111"/>
    <w:rsid w:val="007A6EEE"/>
    <w:rsid w:val="007C17D1"/>
    <w:rsid w:val="007C1DAF"/>
    <w:rsid w:val="007C2F78"/>
    <w:rsid w:val="007C59C8"/>
    <w:rsid w:val="007D0ED4"/>
    <w:rsid w:val="007D32E2"/>
    <w:rsid w:val="007D6CB0"/>
    <w:rsid w:val="007E3228"/>
    <w:rsid w:val="007E48A9"/>
    <w:rsid w:val="007E682E"/>
    <w:rsid w:val="007E7F0C"/>
    <w:rsid w:val="007F1125"/>
    <w:rsid w:val="007F126C"/>
    <w:rsid w:val="007F25AB"/>
    <w:rsid w:val="007F6F87"/>
    <w:rsid w:val="007F720B"/>
    <w:rsid w:val="008020D7"/>
    <w:rsid w:val="008025E3"/>
    <w:rsid w:val="00806233"/>
    <w:rsid w:val="008068DB"/>
    <w:rsid w:val="008070E8"/>
    <w:rsid w:val="00810BBA"/>
    <w:rsid w:val="008164BE"/>
    <w:rsid w:val="00831E9E"/>
    <w:rsid w:val="008368DF"/>
    <w:rsid w:val="00836BEF"/>
    <w:rsid w:val="00840B66"/>
    <w:rsid w:val="008428E1"/>
    <w:rsid w:val="0084571B"/>
    <w:rsid w:val="00847CDD"/>
    <w:rsid w:val="00851B5C"/>
    <w:rsid w:val="008535DE"/>
    <w:rsid w:val="008542F5"/>
    <w:rsid w:val="00855ED5"/>
    <w:rsid w:val="0085694E"/>
    <w:rsid w:val="00856B91"/>
    <w:rsid w:val="008605C0"/>
    <w:rsid w:val="00864F5D"/>
    <w:rsid w:val="008651EF"/>
    <w:rsid w:val="00867142"/>
    <w:rsid w:val="0087211E"/>
    <w:rsid w:val="00873927"/>
    <w:rsid w:val="00873938"/>
    <w:rsid w:val="008826F1"/>
    <w:rsid w:val="00884735"/>
    <w:rsid w:val="008A0327"/>
    <w:rsid w:val="008A2206"/>
    <w:rsid w:val="008A4B4A"/>
    <w:rsid w:val="008B3E64"/>
    <w:rsid w:val="008B6AE5"/>
    <w:rsid w:val="008C2132"/>
    <w:rsid w:val="008D1D12"/>
    <w:rsid w:val="008D5D3E"/>
    <w:rsid w:val="008E5867"/>
    <w:rsid w:val="008F1A03"/>
    <w:rsid w:val="008F4788"/>
    <w:rsid w:val="008F7AE2"/>
    <w:rsid w:val="00900238"/>
    <w:rsid w:val="00906614"/>
    <w:rsid w:val="00907748"/>
    <w:rsid w:val="00910493"/>
    <w:rsid w:val="00913A77"/>
    <w:rsid w:val="00930702"/>
    <w:rsid w:val="00933452"/>
    <w:rsid w:val="009345D6"/>
    <w:rsid w:val="00936656"/>
    <w:rsid w:val="0094570E"/>
    <w:rsid w:val="00945973"/>
    <w:rsid w:val="00951B8B"/>
    <w:rsid w:val="009548AB"/>
    <w:rsid w:val="00963F03"/>
    <w:rsid w:val="009675BF"/>
    <w:rsid w:val="009752C2"/>
    <w:rsid w:val="009753F9"/>
    <w:rsid w:val="009823EF"/>
    <w:rsid w:val="00986326"/>
    <w:rsid w:val="00987879"/>
    <w:rsid w:val="0099215D"/>
    <w:rsid w:val="00995296"/>
    <w:rsid w:val="009952FD"/>
    <w:rsid w:val="00995336"/>
    <w:rsid w:val="00995DA3"/>
    <w:rsid w:val="009A14CF"/>
    <w:rsid w:val="009A7CDE"/>
    <w:rsid w:val="009B016F"/>
    <w:rsid w:val="009B263A"/>
    <w:rsid w:val="009B69AF"/>
    <w:rsid w:val="009B732B"/>
    <w:rsid w:val="009C7426"/>
    <w:rsid w:val="009D12BA"/>
    <w:rsid w:val="009D7F95"/>
    <w:rsid w:val="009E7BEB"/>
    <w:rsid w:val="009F62E2"/>
    <w:rsid w:val="00A01222"/>
    <w:rsid w:val="00A063C5"/>
    <w:rsid w:val="00A0682C"/>
    <w:rsid w:val="00A07CC8"/>
    <w:rsid w:val="00A130BB"/>
    <w:rsid w:val="00A172DE"/>
    <w:rsid w:val="00A274C4"/>
    <w:rsid w:val="00A31BCE"/>
    <w:rsid w:val="00A32140"/>
    <w:rsid w:val="00A43473"/>
    <w:rsid w:val="00A5616F"/>
    <w:rsid w:val="00A6139E"/>
    <w:rsid w:val="00A7438F"/>
    <w:rsid w:val="00A7709D"/>
    <w:rsid w:val="00A80521"/>
    <w:rsid w:val="00A91EBD"/>
    <w:rsid w:val="00A93CAC"/>
    <w:rsid w:val="00AA2AE9"/>
    <w:rsid w:val="00AA4B6E"/>
    <w:rsid w:val="00AA543C"/>
    <w:rsid w:val="00AB1A19"/>
    <w:rsid w:val="00AB1C80"/>
    <w:rsid w:val="00AC6BFF"/>
    <w:rsid w:val="00AD044D"/>
    <w:rsid w:val="00AD3F86"/>
    <w:rsid w:val="00AD6B7E"/>
    <w:rsid w:val="00AE1A56"/>
    <w:rsid w:val="00AE4CC9"/>
    <w:rsid w:val="00AF01A9"/>
    <w:rsid w:val="00AF7D8C"/>
    <w:rsid w:val="00B01AE8"/>
    <w:rsid w:val="00B132E6"/>
    <w:rsid w:val="00B13910"/>
    <w:rsid w:val="00B158AB"/>
    <w:rsid w:val="00B217C0"/>
    <w:rsid w:val="00B260F8"/>
    <w:rsid w:val="00B27C80"/>
    <w:rsid w:val="00B30E7D"/>
    <w:rsid w:val="00B323C9"/>
    <w:rsid w:val="00B32C13"/>
    <w:rsid w:val="00B338A2"/>
    <w:rsid w:val="00B3437E"/>
    <w:rsid w:val="00B42D34"/>
    <w:rsid w:val="00B45FB6"/>
    <w:rsid w:val="00B46993"/>
    <w:rsid w:val="00B5283A"/>
    <w:rsid w:val="00B52FC2"/>
    <w:rsid w:val="00B53602"/>
    <w:rsid w:val="00B56C1C"/>
    <w:rsid w:val="00B67E7B"/>
    <w:rsid w:val="00B72CC9"/>
    <w:rsid w:val="00B73BF6"/>
    <w:rsid w:val="00B76C45"/>
    <w:rsid w:val="00B83CB7"/>
    <w:rsid w:val="00B86095"/>
    <w:rsid w:val="00B91C32"/>
    <w:rsid w:val="00B93B4C"/>
    <w:rsid w:val="00B9571C"/>
    <w:rsid w:val="00B96431"/>
    <w:rsid w:val="00BA0250"/>
    <w:rsid w:val="00BA39C0"/>
    <w:rsid w:val="00BA748F"/>
    <w:rsid w:val="00BB12D7"/>
    <w:rsid w:val="00BB7DB7"/>
    <w:rsid w:val="00BC3361"/>
    <w:rsid w:val="00BC54D7"/>
    <w:rsid w:val="00BC615C"/>
    <w:rsid w:val="00BC6311"/>
    <w:rsid w:val="00BD3172"/>
    <w:rsid w:val="00BD4C48"/>
    <w:rsid w:val="00BD573A"/>
    <w:rsid w:val="00BD754F"/>
    <w:rsid w:val="00BE17E0"/>
    <w:rsid w:val="00BE40ED"/>
    <w:rsid w:val="00BF3C1B"/>
    <w:rsid w:val="00BF5230"/>
    <w:rsid w:val="00BF5AA3"/>
    <w:rsid w:val="00C012E8"/>
    <w:rsid w:val="00C0373A"/>
    <w:rsid w:val="00C1263F"/>
    <w:rsid w:val="00C14E49"/>
    <w:rsid w:val="00C22189"/>
    <w:rsid w:val="00C24072"/>
    <w:rsid w:val="00C351F2"/>
    <w:rsid w:val="00C359A5"/>
    <w:rsid w:val="00C420B6"/>
    <w:rsid w:val="00C44CDF"/>
    <w:rsid w:val="00C57287"/>
    <w:rsid w:val="00C608D7"/>
    <w:rsid w:val="00C61913"/>
    <w:rsid w:val="00C63336"/>
    <w:rsid w:val="00C653AB"/>
    <w:rsid w:val="00C7173A"/>
    <w:rsid w:val="00C77BE0"/>
    <w:rsid w:val="00C86B47"/>
    <w:rsid w:val="00C9169C"/>
    <w:rsid w:val="00C9275C"/>
    <w:rsid w:val="00CA5948"/>
    <w:rsid w:val="00CA6E1B"/>
    <w:rsid w:val="00CA7C8E"/>
    <w:rsid w:val="00CB7839"/>
    <w:rsid w:val="00CC02D7"/>
    <w:rsid w:val="00CC0ECE"/>
    <w:rsid w:val="00CC3A27"/>
    <w:rsid w:val="00CD087E"/>
    <w:rsid w:val="00CE2953"/>
    <w:rsid w:val="00CE74BD"/>
    <w:rsid w:val="00CF41F7"/>
    <w:rsid w:val="00CF5F7D"/>
    <w:rsid w:val="00CF6467"/>
    <w:rsid w:val="00CF7D72"/>
    <w:rsid w:val="00D01941"/>
    <w:rsid w:val="00D0743D"/>
    <w:rsid w:val="00D11516"/>
    <w:rsid w:val="00D122C5"/>
    <w:rsid w:val="00D12936"/>
    <w:rsid w:val="00D12AD9"/>
    <w:rsid w:val="00D12DBA"/>
    <w:rsid w:val="00D1341A"/>
    <w:rsid w:val="00D15A11"/>
    <w:rsid w:val="00D273BF"/>
    <w:rsid w:val="00D33D2E"/>
    <w:rsid w:val="00D4496E"/>
    <w:rsid w:val="00D45BBA"/>
    <w:rsid w:val="00D47167"/>
    <w:rsid w:val="00D47660"/>
    <w:rsid w:val="00D6146E"/>
    <w:rsid w:val="00D63AE4"/>
    <w:rsid w:val="00D660CA"/>
    <w:rsid w:val="00D67392"/>
    <w:rsid w:val="00D67664"/>
    <w:rsid w:val="00D7615B"/>
    <w:rsid w:val="00D77D43"/>
    <w:rsid w:val="00D83331"/>
    <w:rsid w:val="00D835D6"/>
    <w:rsid w:val="00D85E5E"/>
    <w:rsid w:val="00D86334"/>
    <w:rsid w:val="00D87C92"/>
    <w:rsid w:val="00D90972"/>
    <w:rsid w:val="00D91C3C"/>
    <w:rsid w:val="00D92AC0"/>
    <w:rsid w:val="00D94D62"/>
    <w:rsid w:val="00D96A0A"/>
    <w:rsid w:val="00DA0C86"/>
    <w:rsid w:val="00DA422F"/>
    <w:rsid w:val="00DA5D2A"/>
    <w:rsid w:val="00DA702C"/>
    <w:rsid w:val="00DB076B"/>
    <w:rsid w:val="00DC5300"/>
    <w:rsid w:val="00DC5F02"/>
    <w:rsid w:val="00DC6150"/>
    <w:rsid w:val="00DC7F7F"/>
    <w:rsid w:val="00DD041C"/>
    <w:rsid w:val="00DD05D8"/>
    <w:rsid w:val="00DD311E"/>
    <w:rsid w:val="00DD7EFB"/>
    <w:rsid w:val="00DF29B7"/>
    <w:rsid w:val="00E00AAF"/>
    <w:rsid w:val="00E04060"/>
    <w:rsid w:val="00E05BFB"/>
    <w:rsid w:val="00E07E13"/>
    <w:rsid w:val="00E1153E"/>
    <w:rsid w:val="00E21BCD"/>
    <w:rsid w:val="00E22690"/>
    <w:rsid w:val="00E24C00"/>
    <w:rsid w:val="00E2585A"/>
    <w:rsid w:val="00E32638"/>
    <w:rsid w:val="00E3373A"/>
    <w:rsid w:val="00E4105A"/>
    <w:rsid w:val="00E509FF"/>
    <w:rsid w:val="00E5261F"/>
    <w:rsid w:val="00E53F61"/>
    <w:rsid w:val="00E730B5"/>
    <w:rsid w:val="00E73315"/>
    <w:rsid w:val="00E736AF"/>
    <w:rsid w:val="00E771EB"/>
    <w:rsid w:val="00E83B33"/>
    <w:rsid w:val="00E853FA"/>
    <w:rsid w:val="00E86773"/>
    <w:rsid w:val="00E87B3F"/>
    <w:rsid w:val="00E91409"/>
    <w:rsid w:val="00E96547"/>
    <w:rsid w:val="00EA6FBF"/>
    <w:rsid w:val="00EB1064"/>
    <w:rsid w:val="00EB1DD0"/>
    <w:rsid w:val="00EC5A4A"/>
    <w:rsid w:val="00EE0776"/>
    <w:rsid w:val="00EF03E2"/>
    <w:rsid w:val="00F04963"/>
    <w:rsid w:val="00F04C6A"/>
    <w:rsid w:val="00F127A5"/>
    <w:rsid w:val="00F20D9D"/>
    <w:rsid w:val="00F218F8"/>
    <w:rsid w:val="00F234D3"/>
    <w:rsid w:val="00F23E5B"/>
    <w:rsid w:val="00F26D12"/>
    <w:rsid w:val="00F27413"/>
    <w:rsid w:val="00F368D9"/>
    <w:rsid w:val="00F37E5E"/>
    <w:rsid w:val="00F40057"/>
    <w:rsid w:val="00F529B3"/>
    <w:rsid w:val="00F60191"/>
    <w:rsid w:val="00F66267"/>
    <w:rsid w:val="00F8140D"/>
    <w:rsid w:val="00F81E02"/>
    <w:rsid w:val="00F84202"/>
    <w:rsid w:val="00F90777"/>
    <w:rsid w:val="00F91CEE"/>
    <w:rsid w:val="00FA0277"/>
    <w:rsid w:val="00FA3F75"/>
    <w:rsid w:val="00FA4330"/>
    <w:rsid w:val="00FA738F"/>
    <w:rsid w:val="00FB513A"/>
    <w:rsid w:val="00FC3C92"/>
    <w:rsid w:val="00FC52E0"/>
    <w:rsid w:val="00FD078C"/>
    <w:rsid w:val="00FD1C37"/>
    <w:rsid w:val="00FE2075"/>
    <w:rsid w:val="00FE5B89"/>
    <w:rsid w:val="00FE6873"/>
    <w:rsid w:val="00FF1E7E"/>
    <w:rsid w:val="00FF2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43A466"/>
  <w15:docId w15:val="{933BD09C-B97C-49C6-92F8-B3498374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E513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rsid w:val="000E513E"/>
    <w:rPr>
      <w:color w:val="800080"/>
      <w:u w:val="single"/>
    </w:rPr>
  </w:style>
  <w:style w:type="character" w:styleId="a4">
    <w:name w:val="Hyperlink"/>
    <w:basedOn w:val="a0"/>
    <w:rsid w:val="000E513E"/>
    <w:rPr>
      <w:color w:val="0000FF"/>
      <w:u w:val="single"/>
    </w:rPr>
  </w:style>
  <w:style w:type="paragraph" w:styleId="2">
    <w:name w:val="Body Text 2"/>
    <w:basedOn w:val="a"/>
    <w:rsid w:val="000E513E"/>
    <w:pPr>
      <w:jc w:val="left"/>
    </w:pPr>
  </w:style>
  <w:style w:type="paragraph" w:styleId="a5">
    <w:name w:val="header"/>
    <w:basedOn w:val="a"/>
    <w:rsid w:val="000E513E"/>
    <w:pPr>
      <w:tabs>
        <w:tab w:val="center" w:pos="4252"/>
        <w:tab w:val="right" w:pos="8504"/>
      </w:tabs>
      <w:snapToGrid w:val="0"/>
    </w:pPr>
  </w:style>
  <w:style w:type="paragraph" w:styleId="a6">
    <w:name w:val="footer"/>
    <w:basedOn w:val="a"/>
    <w:rsid w:val="000E513E"/>
    <w:pPr>
      <w:tabs>
        <w:tab w:val="center" w:pos="4252"/>
        <w:tab w:val="right" w:pos="8504"/>
      </w:tabs>
      <w:snapToGrid w:val="0"/>
    </w:pPr>
  </w:style>
  <w:style w:type="character" w:styleId="a7">
    <w:name w:val="page number"/>
    <w:basedOn w:val="a0"/>
    <w:rsid w:val="000E513E"/>
  </w:style>
  <w:style w:type="paragraph" w:customStyle="1" w:styleId="Default">
    <w:name w:val="Default"/>
    <w:rsid w:val="00DD7EFB"/>
    <w:pPr>
      <w:widowControl w:val="0"/>
      <w:autoSpaceDE w:val="0"/>
      <w:autoSpaceDN w:val="0"/>
      <w:adjustRightInd w:val="0"/>
    </w:pPr>
    <w:rPr>
      <w:rFonts w:ascii="ＭＳ 明朝" w:hAnsiTheme="minorHAnsi" w:cs="ＭＳ 明朝"/>
      <w:color w:val="000000"/>
      <w:sz w:val="24"/>
      <w:szCs w:val="24"/>
    </w:rPr>
  </w:style>
  <w:style w:type="paragraph" w:styleId="a8">
    <w:name w:val="List Paragraph"/>
    <w:basedOn w:val="a"/>
    <w:uiPriority w:val="34"/>
    <w:qFormat/>
    <w:rsid w:val="002B21A8"/>
    <w:pPr>
      <w:ind w:leftChars="400" w:left="840"/>
    </w:pPr>
  </w:style>
  <w:style w:type="paragraph" w:styleId="a9">
    <w:name w:val="Balloon Text"/>
    <w:basedOn w:val="a"/>
    <w:link w:val="aa"/>
    <w:rsid w:val="00D0743D"/>
    <w:rPr>
      <w:rFonts w:asciiTheme="majorHAnsi" w:eastAsiaTheme="majorEastAsia" w:hAnsiTheme="majorHAnsi" w:cstheme="majorBidi"/>
      <w:sz w:val="18"/>
      <w:szCs w:val="18"/>
    </w:rPr>
  </w:style>
  <w:style w:type="character" w:customStyle="1" w:styleId="aa">
    <w:name w:val="吹き出し (文字)"/>
    <w:basedOn w:val="a0"/>
    <w:link w:val="a9"/>
    <w:rsid w:val="00D0743D"/>
    <w:rPr>
      <w:rFonts w:asciiTheme="majorHAnsi" w:eastAsiaTheme="majorEastAsia" w:hAnsiTheme="majorHAnsi" w:cstheme="majorBidi"/>
      <w:kern w:val="2"/>
      <w:sz w:val="18"/>
      <w:szCs w:val="18"/>
    </w:rPr>
  </w:style>
  <w:style w:type="character" w:styleId="ab">
    <w:name w:val="annotation reference"/>
    <w:basedOn w:val="a0"/>
    <w:rsid w:val="00A063C5"/>
    <w:rPr>
      <w:sz w:val="18"/>
      <w:szCs w:val="18"/>
    </w:rPr>
  </w:style>
  <w:style w:type="paragraph" w:styleId="ac">
    <w:name w:val="annotation text"/>
    <w:basedOn w:val="a"/>
    <w:link w:val="ad"/>
    <w:rsid w:val="00A063C5"/>
    <w:pPr>
      <w:jc w:val="left"/>
    </w:pPr>
  </w:style>
  <w:style w:type="character" w:customStyle="1" w:styleId="ad">
    <w:name w:val="コメント文字列 (文字)"/>
    <w:basedOn w:val="a0"/>
    <w:link w:val="ac"/>
    <w:rsid w:val="00A063C5"/>
    <w:rPr>
      <w:kern w:val="2"/>
      <w:sz w:val="24"/>
      <w:szCs w:val="24"/>
    </w:rPr>
  </w:style>
  <w:style w:type="paragraph" w:styleId="ae">
    <w:name w:val="annotation subject"/>
    <w:basedOn w:val="ac"/>
    <w:next w:val="ac"/>
    <w:link w:val="af"/>
    <w:rsid w:val="00A063C5"/>
    <w:rPr>
      <w:b/>
      <w:bCs/>
    </w:rPr>
  </w:style>
  <w:style w:type="character" w:customStyle="1" w:styleId="af">
    <w:name w:val="コメント内容 (文字)"/>
    <w:basedOn w:val="ad"/>
    <w:link w:val="ae"/>
    <w:rsid w:val="00A063C5"/>
    <w:rPr>
      <w:b/>
      <w:bCs/>
      <w:kern w:val="2"/>
      <w:sz w:val="24"/>
      <w:szCs w:val="24"/>
    </w:rPr>
  </w:style>
  <w:style w:type="table" w:styleId="af0">
    <w:name w:val="Table Grid"/>
    <w:basedOn w:val="a1"/>
    <w:rsid w:val="004B3E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Indent"/>
    <w:basedOn w:val="a"/>
    <w:link w:val="af2"/>
    <w:semiHidden/>
    <w:unhideWhenUsed/>
    <w:rsid w:val="002C556B"/>
    <w:pPr>
      <w:ind w:leftChars="400" w:left="851"/>
    </w:pPr>
  </w:style>
  <w:style w:type="character" w:customStyle="1" w:styleId="af2">
    <w:name w:val="本文インデント (文字)"/>
    <w:basedOn w:val="a0"/>
    <w:link w:val="af1"/>
    <w:semiHidden/>
    <w:rsid w:val="002C556B"/>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940791">
      <w:bodyDiv w:val="1"/>
      <w:marLeft w:val="0"/>
      <w:marRight w:val="0"/>
      <w:marTop w:val="0"/>
      <w:marBottom w:val="0"/>
      <w:divBdr>
        <w:top w:val="none" w:sz="0" w:space="0" w:color="auto"/>
        <w:left w:val="none" w:sz="0" w:space="0" w:color="auto"/>
        <w:bottom w:val="none" w:sz="0" w:space="0" w:color="auto"/>
        <w:right w:val="none" w:sz="0" w:space="0" w:color="auto"/>
      </w:divBdr>
    </w:div>
    <w:div w:id="209369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42C24-FF35-4B93-B984-6F298F5F6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5593</TotalTime>
  <Pages>10</Pages>
  <Words>7732</Words>
  <Characters>1285</Characters>
  <Application>Microsoft Office Word</Application>
  <DocSecurity>0</DocSecurity>
  <Lines>10</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Toshiba</Company>
  <LinksUpToDate>false</LinksUpToDate>
  <CharactersWithSpaces>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とちのみ会</dc:creator>
  <cp:lastModifiedBy>理派 柚子</cp:lastModifiedBy>
  <cp:revision>68</cp:revision>
  <cp:lastPrinted>2025-09-15T00:31:00Z</cp:lastPrinted>
  <dcterms:created xsi:type="dcterms:W3CDTF">2025-06-23T04:46:00Z</dcterms:created>
  <dcterms:modified xsi:type="dcterms:W3CDTF">2025-09-17T07:35:00Z</dcterms:modified>
</cp:coreProperties>
</file>